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1EBD" w14:textId="77777777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T.C</w:t>
      </w:r>
    </w:p>
    <w:p w14:paraId="7E38FB31" w14:textId="0801DC96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CF7547" w:rsidRDefault="00795C6D" w:rsidP="00207E10">
      <w:pPr>
        <w:jc w:val="both"/>
        <w:rPr>
          <w:b/>
          <w:sz w:val="18"/>
          <w:szCs w:val="18"/>
        </w:rPr>
      </w:pPr>
    </w:p>
    <w:p w14:paraId="218C08FD" w14:textId="6558A3E8" w:rsidR="004426AD" w:rsidRDefault="00207E10" w:rsidP="00325431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1</w:t>
      </w:r>
      <w:r w:rsidR="004A4F7A">
        <w:rPr>
          <w:b/>
          <w:bCs/>
          <w:sz w:val="18"/>
          <w:szCs w:val="18"/>
        </w:rPr>
        <w:t>-) a-</w:t>
      </w:r>
      <w:r w:rsidR="00607F53" w:rsidRPr="00CF7547">
        <w:rPr>
          <w:b/>
          <w:bCs/>
          <w:sz w:val="18"/>
          <w:szCs w:val="18"/>
        </w:rPr>
        <w:t>Mülkiyeti Belediye</w:t>
      </w:r>
      <w:r w:rsidR="000C029B" w:rsidRPr="00CF7547">
        <w:rPr>
          <w:b/>
          <w:bCs/>
          <w:sz w:val="18"/>
          <w:szCs w:val="18"/>
        </w:rPr>
        <w:t>ye</w:t>
      </w:r>
      <w:r w:rsidR="00607F53" w:rsidRPr="00CF7547">
        <w:rPr>
          <w:b/>
          <w:bCs/>
          <w:sz w:val="18"/>
          <w:szCs w:val="18"/>
        </w:rPr>
        <w:t xml:space="preserve"> ai</w:t>
      </w:r>
      <w:r w:rsidR="00EA6EE8">
        <w:rPr>
          <w:b/>
          <w:bCs/>
          <w:sz w:val="18"/>
          <w:szCs w:val="18"/>
        </w:rPr>
        <w:t xml:space="preserve">t, aşağıdaki tabloda belirtilen </w:t>
      </w:r>
      <w:r w:rsidR="00EC6AA8">
        <w:rPr>
          <w:b/>
          <w:bCs/>
          <w:sz w:val="18"/>
          <w:szCs w:val="18"/>
        </w:rPr>
        <w:t>4</w:t>
      </w:r>
      <w:r w:rsidR="004A4F7A">
        <w:rPr>
          <w:b/>
          <w:bCs/>
          <w:sz w:val="18"/>
          <w:szCs w:val="18"/>
        </w:rPr>
        <w:t xml:space="preserve"> </w:t>
      </w:r>
      <w:r w:rsidR="00992E21" w:rsidRPr="00CF7547">
        <w:rPr>
          <w:b/>
          <w:bCs/>
          <w:sz w:val="18"/>
          <w:szCs w:val="18"/>
        </w:rPr>
        <w:t xml:space="preserve">adet </w:t>
      </w:r>
      <w:r w:rsidR="00EA6EE8">
        <w:rPr>
          <w:b/>
          <w:bCs/>
          <w:sz w:val="18"/>
          <w:szCs w:val="18"/>
        </w:rPr>
        <w:t>taşınmaz,</w:t>
      </w:r>
      <w:r w:rsidR="000C029B" w:rsidRPr="00CF7547">
        <w:rPr>
          <w:b/>
          <w:bCs/>
          <w:sz w:val="18"/>
          <w:szCs w:val="18"/>
        </w:rPr>
        <w:t xml:space="preserve"> Belediye Meclisinin </w:t>
      </w:r>
      <w:r w:rsidR="00992E21" w:rsidRPr="00CF7547">
        <w:rPr>
          <w:b/>
          <w:bCs/>
          <w:sz w:val="18"/>
          <w:szCs w:val="18"/>
        </w:rPr>
        <w:t>02.05.2024 tarih ve 28 sayılı karar</w:t>
      </w:r>
      <w:r w:rsidR="00EC6AA8">
        <w:rPr>
          <w:b/>
          <w:bCs/>
          <w:sz w:val="18"/>
          <w:szCs w:val="18"/>
        </w:rPr>
        <w:t>ı</w:t>
      </w:r>
      <w:r w:rsidR="00992E21" w:rsidRPr="00CF7547">
        <w:rPr>
          <w:b/>
          <w:bCs/>
          <w:sz w:val="18"/>
          <w:szCs w:val="18"/>
        </w:rPr>
        <w:t xml:space="preserve"> gereği </w:t>
      </w:r>
      <w:r w:rsidR="00BF2A27" w:rsidRPr="00CF7547">
        <w:rPr>
          <w:b/>
          <w:bCs/>
          <w:sz w:val="18"/>
          <w:szCs w:val="18"/>
        </w:rPr>
        <w:t>10 (On</w:t>
      </w:r>
      <w:r w:rsidR="006C7CEB" w:rsidRPr="00CF7547">
        <w:rPr>
          <w:b/>
          <w:bCs/>
          <w:sz w:val="18"/>
          <w:szCs w:val="18"/>
        </w:rPr>
        <w:t>) yıllığına</w:t>
      </w:r>
      <w:r w:rsidR="00607F53" w:rsidRPr="00CF7547">
        <w:rPr>
          <w:b/>
          <w:bCs/>
          <w:sz w:val="18"/>
          <w:szCs w:val="18"/>
        </w:rPr>
        <w:t>,</w:t>
      </w:r>
      <w:r w:rsidR="00EC6AA8">
        <w:rPr>
          <w:b/>
          <w:bCs/>
          <w:sz w:val="18"/>
          <w:szCs w:val="18"/>
        </w:rPr>
        <w:t xml:space="preserve"> tabloda belirtilen </w:t>
      </w:r>
      <w:r w:rsidR="00556228">
        <w:rPr>
          <w:b/>
          <w:bCs/>
          <w:sz w:val="18"/>
          <w:szCs w:val="18"/>
        </w:rPr>
        <w:t>4 Adet Taşınmaz</w:t>
      </w:r>
      <w:r w:rsidR="00F6231C">
        <w:rPr>
          <w:b/>
          <w:bCs/>
          <w:sz w:val="18"/>
          <w:szCs w:val="18"/>
        </w:rPr>
        <w:t>,</w:t>
      </w:r>
      <w:r w:rsidR="00556228">
        <w:rPr>
          <w:b/>
          <w:bCs/>
          <w:sz w:val="18"/>
          <w:szCs w:val="18"/>
        </w:rPr>
        <w:t xml:space="preserve"> Belediye Encümeninin </w:t>
      </w:r>
      <w:r w:rsidR="006757E4">
        <w:rPr>
          <w:b/>
          <w:bCs/>
          <w:sz w:val="18"/>
          <w:szCs w:val="18"/>
        </w:rPr>
        <w:t>30.04.</w:t>
      </w:r>
      <w:r w:rsidR="00556228">
        <w:rPr>
          <w:b/>
          <w:bCs/>
          <w:sz w:val="18"/>
          <w:szCs w:val="18"/>
        </w:rPr>
        <w:t xml:space="preserve">2025 tarih ve </w:t>
      </w:r>
      <w:r w:rsidR="00D97BE9">
        <w:rPr>
          <w:b/>
          <w:bCs/>
          <w:sz w:val="18"/>
          <w:szCs w:val="18"/>
        </w:rPr>
        <w:t>61</w:t>
      </w:r>
      <w:r w:rsidR="00556228">
        <w:rPr>
          <w:b/>
          <w:bCs/>
          <w:sz w:val="18"/>
          <w:szCs w:val="18"/>
        </w:rPr>
        <w:t xml:space="preserve"> </w:t>
      </w:r>
      <w:r w:rsidR="00EC6AA8">
        <w:rPr>
          <w:b/>
          <w:bCs/>
          <w:sz w:val="18"/>
          <w:szCs w:val="18"/>
        </w:rPr>
        <w:t>sayılı</w:t>
      </w:r>
      <w:r w:rsidR="00556228">
        <w:rPr>
          <w:b/>
          <w:bCs/>
          <w:sz w:val="18"/>
          <w:szCs w:val="18"/>
        </w:rPr>
        <w:t xml:space="preserve"> kararı ile 1 (Bir) yıllığına </w:t>
      </w:r>
      <w:r w:rsidR="00607F53" w:rsidRPr="00CF7547">
        <w:rPr>
          <w:b/>
          <w:bCs/>
          <w:sz w:val="18"/>
          <w:szCs w:val="18"/>
        </w:rPr>
        <w:t xml:space="preserve">2886 Sayılı yasanın 45.maddesi gereği ve </w:t>
      </w:r>
      <w:r w:rsidR="00423AE7">
        <w:rPr>
          <w:b/>
          <w:bCs/>
          <w:sz w:val="18"/>
          <w:szCs w:val="18"/>
        </w:rPr>
        <w:t>ş</w:t>
      </w:r>
      <w:r w:rsidR="00607F53" w:rsidRPr="00CF7547">
        <w:rPr>
          <w:b/>
          <w:bCs/>
          <w:sz w:val="18"/>
          <w:szCs w:val="18"/>
        </w:rPr>
        <w:t>artname dahilinde “Açık Teklif Usulü”</w:t>
      </w:r>
      <w:r w:rsidR="00423AE7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ile</w:t>
      </w:r>
      <w:r w:rsidR="00607F53" w:rsidRPr="00CF7547">
        <w:rPr>
          <w:b/>
          <w:bCs/>
          <w:sz w:val="18"/>
          <w:szCs w:val="18"/>
        </w:rPr>
        <w:t xml:space="preserve"> kiraya </w:t>
      </w:r>
      <w:r w:rsidR="004426AD" w:rsidRPr="00CF7547">
        <w:rPr>
          <w:b/>
          <w:bCs/>
          <w:sz w:val="18"/>
          <w:szCs w:val="18"/>
        </w:rPr>
        <w:t>verilecektir.</w:t>
      </w:r>
    </w:p>
    <w:p w14:paraId="77585CD9" w14:textId="39296592" w:rsidR="004A4F7A" w:rsidRDefault="004A4F7A" w:rsidP="00325431">
      <w:pPr>
        <w:pStyle w:val="ListeParagraf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proofErr w:type="gramStart"/>
      <w:r>
        <w:rPr>
          <w:b/>
          <w:bCs/>
          <w:sz w:val="18"/>
          <w:szCs w:val="18"/>
        </w:rPr>
        <w:t>b</w:t>
      </w:r>
      <w:proofErr w:type="gramEnd"/>
      <w:r>
        <w:rPr>
          <w:b/>
          <w:bCs/>
          <w:sz w:val="18"/>
          <w:szCs w:val="18"/>
        </w:rPr>
        <w:t>-)</w:t>
      </w:r>
      <w:r w:rsidRPr="004A4F7A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Mülkiyeti Belediyeye ai</w:t>
      </w:r>
      <w:r>
        <w:rPr>
          <w:b/>
          <w:bCs/>
          <w:sz w:val="18"/>
          <w:szCs w:val="18"/>
        </w:rPr>
        <w:t xml:space="preserve">t, aşağıdaki tabloda belirtilen </w:t>
      </w:r>
      <w:r w:rsidR="00556228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 xml:space="preserve">adet </w:t>
      </w:r>
      <w:r>
        <w:rPr>
          <w:b/>
          <w:bCs/>
          <w:sz w:val="18"/>
          <w:szCs w:val="18"/>
        </w:rPr>
        <w:t>taşınmaz,</w:t>
      </w:r>
      <w:r w:rsidRPr="00CF7547">
        <w:rPr>
          <w:b/>
          <w:bCs/>
          <w:sz w:val="18"/>
          <w:szCs w:val="18"/>
        </w:rPr>
        <w:t xml:space="preserve">  Belediye Meclisinin </w:t>
      </w:r>
      <w:r w:rsidR="00D97BE9">
        <w:rPr>
          <w:b/>
          <w:bCs/>
          <w:sz w:val="18"/>
          <w:szCs w:val="18"/>
        </w:rPr>
        <w:t xml:space="preserve"> 03</w:t>
      </w:r>
      <w:r w:rsidRPr="00CF7547">
        <w:rPr>
          <w:b/>
          <w:bCs/>
          <w:sz w:val="18"/>
          <w:szCs w:val="18"/>
        </w:rPr>
        <w:t>.</w:t>
      </w:r>
      <w:r w:rsidR="00D97BE9">
        <w:rPr>
          <w:b/>
          <w:bCs/>
          <w:sz w:val="18"/>
          <w:szCs w:val="18"/>
        </w:rPr>
        <w:t>12.</w:t>
      </w:r>
      <w:r w:rsidRPr="00CF7547">
        <w:rPr>
          <w:b/>
          <w:bCs/>
          <w:sz w:val="18"/>
          <w:szCs w:val="18"/>
        </w:rPr>
        <w:t>2024 tarih ve</w:t>
      </w:r>
      <w:r w:rsidR="00D97BE9">
        <w:rPr>
          <w:b/>
          <w:bCs/>
          <w:sz w:val="18"/>
          <w:szCs w:val="18"/>
        </w:rPr>
        <w:t xml:space="preserve"> 77 ve 02.01.2025 tarih ve 01 </w:t>
      </w:r>
      <w:r w:rsidRPr="00CF7547">
        <w:rPr>
          <w:b/>
          <w:bCs/>
          <w:sz w:val="18"/>
          <w:szCs w:val="18"/>
        </w:rPr>
        <w:t>sayılı karar</w:t>
      </w:r>
      <w:r w:rsidR="00D97BE9">
        <w:rPr>
          <w:b/>
          <w:bCs/>
          <w:sz w:val="18"/>
          <w:szCs w:val="18"/>
        </w:rPr>
        <w:t>lar</w:t>
      </w:r>
      <w:r w:rsidR="00EB7BDE">
        <w:rPr>
          <w:b/>
          <w:bCs/>
          <w:sz w:val="18"/>
          <w:szCs w:val="18"/>
        </w:rPr>
        <w:t>ı</w:t>
      </w:r>
      <w:r w:rsidRPr="00CF7547">
        <w:rPr>
          <w:b/>
          <w:bCs/>
          <w:sz w:val="18"/>
          <w:szCs w:val="18"/>
        </w:rPr>
        <w:t xml:space="preserve"> gereği</w:t>
      </w:r>
      <w:r>
        <w:rPr>
          <w:b/>
          <w:bCs/>
          <w:sz w:val="18"/>
          <w:szCs w:val="18"/>
        </w:rPr>
        <w:t>,</w:t>
      </w:r>
      <w:r w:rsidRPr="004A4F7A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 xml:space="preserve">2886  Sayılı yasanın 45.maddesi gereği ve Şartname dahilinde “Açık Teklif Usulü” </w:t>
      </w:r>
      <w:r>
        <w:rPr>
          <w:b/>
          <w:bCs/>
          <w:sz w:val="18"/>
          <w:szCs w:val="18"/>
        </w:rPr>
        <w:t>ile satılacaktır.</w:t>
      </w:r>
    </w:p>
    <w:p w14:paraId="763E163E" w14:textId="13EEF396" w:rsidR="004A4F7A" w:rsidRPr="00CF7547" w:rsidRDefault="004A4F7A" w:rsidP="00325431">
      <w:pPr>
        <w:pStyle w:val="ListeParagraf"/>
        <w:ind w:left="0"/>
        <w:jc w:val="both"/>
        <w:rPr>
          <w:b/>
          <w:bCs/>
          <w:sz w:val="18"/>
          <w:szCs w:val="18"/>
        </w:rPr>
      </w:pPr>
    </w:p>
    <w:p w14:paraId="615B2B7B" w14:textId="1CEC46F4" w:rsidR="00207E10" w:rsidRPr="00CF7547" w:rsidRDefault="00DF3AA1" w:rsidP="00325431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2</w:t>
      </w:r>
      <w:r w:rsidR="0011204C" w:rsidRPr="00CF7547">
        <w:rPr>
          <w:b/>
          <w:bCs/>
          <w:sz w:val="18"/>
          <w:szCs w:val="18"/>
        </w:rPr>
        <w:t>-</w:t>
      </w:r>
      <w:r w:rsidR="00A82B50" w:rsidRPr="00CF7547">
        <w:rPr>
          <w:b/>
          <w:bCs/>
          <w:sz w:val="18"/>
          <w:szCs w:val="18"/>
        </w:rPr>
        <w:t xml:space="preserve">İhale </w:t>
      </w:r>
      <w:r w:rsidR="00556228">
        <w:rPr>
          <w:b/>
          <w:bCs/>
          <w:sz w:val="18"/>
          <w:szCs w:val="18"/>
        </w:rPr>
        <w:t>22</w:t>
      </w:r>
      <w:r w:rsidR="00BF2A27" w:rsidRPr="00CF7547">
        <w:rPr>
          <w:b/>
          <w:bCs/>
          <w:sz w:val="18"/>
          <w:szCs w:val="18"/>
        </w:rPr>
        <w:t>.</w:t>
      </w:r>
      <w:r w:rsidR="00556228">
        <w:rPr>
          <w:b/>
          <w:bCs/>
          <w:sz w:val="18"/>
          <w:szCs w:val="18"/>
        </w:rPr>
        <w:t>05</w:t>
      </w:r>
      <w:r w:rsidR="00A85951" w:rsidRPr="00CF7547">
        <w:rPr>
          <w:b/>
          <w:bCs/>
          <w:sz w:val="18"/>
          <w:szCs w:val="18"/>
        </w:rPr>
        <w:t>.</w:t>
      </w:r>
      <w:r w:rsidR="00A70F6F" w:rsidRPr="00CF7547">
        <w:rPr>
          <w:b/>
          <w:bCs/>
          <w:sz w:val="18"/>
          <w:szCs w:val="18"/>
        </w:rPr>
        <w:t>202</w:t>
      </w:r>
      <w:r w:rsidR="00556228">
        <w:rPr>
          <w:b/>
          <w:bCs/>
          <w:sz w:val="18"/>
          <w:szCs w:val="18"/>
        </w:rPr>
        <w:t>5</w:t>
      </w:r>
      <w:r w:rsidR="004A4F7A">
        <w:rPr>
          <w:b/>
          <w:bCs/>
          <w:sz w:val="18"/>
          <w:szCs w:val="18"/>
        </w:rPr>
        <w:t xml:space="preserve"> </w:t>
      </w:r>
      <w:proofErr w:type="gramStart"/>
      <w:r w:rsidR="004A4F7A">
        <w:rPr>
          <w:b/>
          <w:bCs/>
          <w:sz w:val="18"/>
          <w:szCs w:val="18"/>
        </w:rPr>
        <w:t>P</w:t>
      </w:r>
      <w:r w:rsidR="00556228">
        <w:rPr>
          <w:b/>
          <w:bCs/>
          <w:sz w:val="18"/>
          <w:szCs w:val="18"/>
        </w:rPr>
        <w:t>erşembe</w:t>
      </w:r>
      <w:proofErr w:type="gramEnd"/>
      <w:r w:rsidR="00556228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günü saat 1</w:t>
      </w:r>
      <w:r w:rsidR="004A4F7A">
        <w:rPr>
          <w:b/>
          <w:bCs/>
          <w:sz w:val="18"/>
          <w:szCs w:val="18"/>
        </w:rPr>
        <w:t>4</w:t>
      </w:r>
      <w:r w:rsidR="00A85951" w:rsidRPr="00CF7547">
        <w:rPr>
          <w:b/>
          <w:bCs/>
          <w:sz w:val="18"/>
          <w:szCs w:val="18"/>
        </w:rPr>
        <w:t>:00</w:t>
      </w:r>
      <w:r w:rsidR="00831491" w:rsidRPr="00CF7547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d</w:t>
      </w:r>
      <w:r w:rsidR="00981EF0">
        <w:rPr>
          <w:b/>
          <w:bCs/>
          <w:sz w:val="18"/>
          <w:szCs w:val="18"/>
        </w:rPr>
        <w:t>a</w:t>
      </w:r>
      <w:r w:rsidR="00A85951" w:rsidRPr="00CF7547">
        <w:rPr>
          <w:b/>
          <w:bCs/>
          <w:sz w:val="18"/>
          <w:szCs w:val="18"/>
        </w:rPr>
        <w:t xml:space="preserve">n </w:t>
      </w:r>
      <w:r w:rsidR="00621052" w:rsidRPr="00CF7547">
        <w:rPr>
          <w:b/>
          <w:bCs/>
          <w:sz w:val="18"/>
          <w:szCs w:val="18"/>
        </w:rPr>
        <w:t>itibaren Bozkır</w:t>
      </w:r>
      <w:r w:rsidR="001B7A19" w:rsidRPr="00CF7547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CF7547">
        <w:rPr>
          <w:b/>
          <w:bCs/>
          <w:sz w:val="18"/>
          <w:szCs w:val="18"/>
        </w:rPr>
        <w:t>nunda, Bozkır</w:t>
      </w:r>
      <w:r w:rsidR="001B7A19" w:rsidRPr="00CF7547">
        <w:rPr>
          <w:b/>
          <w:bCs/>
          <w:sz w:val="18"/>
          <w:szCs w:val="18"/>
        </w:rPr>
        <w:t xml:space="preserve"> Belediye </w:t>
      </w:r>
      <w:r w:rsidR="00621052" w:rsidRPr="00CF7547">
        <w:rPr>
          <w:b/>
          <w:bCs/>
          <w:sz w:val="18"/>
          <w:szCs w:val="18"/>
        </w:rPr>
        <w:t>Encümeni’nce yapılacaktır</w:t>
      </w:r>
      <w:r w:rsidR="001B7A19" w:rsidRPr="00CF7547">
        <w:rPr>
          <w:b/>
          <w:bCs/>
          <w:sz w:val="18"/>
          <w:szCs w:val="18"/>
        </w:rPr>
        <w:t>.</w:t>
      </w:r>
      <w:r w:rsidR="00FB287A" w:rsidRPr="00CF7547">
        <w:rPr>
          <w:b/>
          <w:bCs/>
          <w:sz w:val="18"/>
          <w:szCs w:val="18"/>
        </w:rPr>
        <w:t xml:space="preserve"> İh</w:t>
      </w:r>
      <w:r w:rsidR="004D22BE" w:rsidRPr="00CF7547">
        <w:rPr>
          <w:b/>
          <w:bCs/>
          <w:sz w:val="18"/>
          <w:szCs w:val="18"/>
        </w:rPr>
        <w:t>aleyi</w:t>
      </w:r>
      <w:r w:rsidR="008B6107" w:rsidRPr="00CF7547">
        <w:rPr>
          <w:b/>
          <w:bCs/>
          <w:sz w:val="18"/>
          <w:szCs w:val="18"/>
        </w:rPr>
        <w:t xml:space="preserve"> yapıp-yapmamakta </w:t>
      </w:r>
      <w:r w:rsidR="00FB287A" w:rsidRPr="00CF7547">
        <w:rPr>
          <w:b/>
          <w:bCs/>
          <w:sz w:val="18"/>
          <w:szCs w:val="18"/>
        </w:rPr>
        <w:t>Belediye Encümeni tamamen serbestt</w:t>
      </w:r>
      <w:r w:rsidR="008B6107" w:rsidRPr="00CF7547">
        <w:rPr>
          <w:b/>
          <w:bCs/>
          <w:sz w:val="18"/>
          <w:szCs w:val="18"/>
        </w:rPr>
        <w:t>ir.</w:t>
      </w:r>
    </w:p>
    <w:p w14:paraId="321F87B2" w14:textId="455ECFEA" w:rsidR="002D6651" w:rsidRPr="00CF7547" w:rsidRDefault="00207E10" w:rsidP="00325431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2D6651" w:rsidRPr="00CF7547">
        <w:rPr>
          <w:b/>
          <w:bCs/>
          <w:sz w:val="18"/>
          <w:szCs w:val="18"/>
        </w:rPr>
        <w:t>3.</w:t>
      </w:r>
      <w:r w:rsidR="002B7F4B" w:rsidRPr="00CF7547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CF7547" w:rsidRDefault="00DB593C" w:rsidP="00325431">
      <w:pPr>
        <w:tabs>
          <w:tab w:val="num" w:pos="1440"/>
        </w:tabs>
        <w:spacing w:line="300" w:lineRule="atLeast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a</w:t>
      </w:r>
      <w:proofErr w:type="gramEnd"/>
      <w:r w:rsidRPr="00CF7547">
        <w:rPr>
          <w:b/>
          <w:bCs/>
          <w:sz w:val="18"/>
          <w:szCs w:val="18"/>
        </w:rPr>
        <w:t>-) T.C. Vatandaşlık numarasının bulunduğu nüfus cüzdanı sureti ( ihale anında aslı ile teyid edilecektir.)</w:t>
      </w:r>
    </w:p>
    <w:p w14:paraId="7DB3E0A0" w14:textId="2BD82195" w:rsidR="00207E10" w:rsidRPr="00CF7547" w:rsidRDefault="00207E10" w:rsidP="00325431">
      <w:pPr>
        <w:tabs>
          <w:tab w:val="num" w:pos="1440"/>
        </w:tabs>
        <w:spacing w:line="300" w:lineRule="atLeast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b</w:t>
      </w:r>
      <w:proofErr w:type="gramEnd"/>
      <w:r w:rsidR="00DB593C" w:rsidRPr="00CF7547">
        <w:rPr>
          <w:b/>
          <w:bCs/>
          <w:sz w:val="18"/>
          <w:szCs w:val="18"/>
        </w:rPr>
        <w:t xml:space="preserve">-) </w:t>
      </w:r>
      <w:r w:rsidR="002D6651" w:rsidRPr="00CF7547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114508">
        <w:rPr>
          <w:b/>
          <w:bCs/>
          <w:sz w:val="18"/>
          <w:szCs w:val="18"/>
        </w:rPr>
        <w:t>.</w:t>
      </w:r>
    </w:p>
    <w:p w14:paraId="10AB3EF0" w14:textId="408593B8" w:rsidR="002D6651" w:rsidRPr="00CF7547" w:rsidRDefault="00207E10" w:rsidP="00325431">
      <w:pPr>
        <w:tabs>
          <w:tab w:val="num" w:pos="1440"/>
        </w:tabs>
        <w:spacing w:line="300" w:lineRule="atLeast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c</w:t>
      </w:r>
      <w:proofErr w:type="gramEnd"/>
      <w:r w:rsidR="002D6651" w:rsidRPr="00CF7547">
        <w:rPr>
          <w:b/>
          <w:bCs/>
          <w:sz w:val="18"/>
          <w:szCs w:val="18"/>
        </w:rPr>
        <w:t xml:space="preserve">-) </w:t>
      </w:r>
      <w:r w:rsidR="00044E10" w:rsidRPr="00CF7547">
        <w:rPr>
          <w:b/>
          <w:bCs/>
          <w:sz w:val="18"/>
          <w:szCs w:val="18"/>
        </w:rPr>
        <w:t>Kanuni ikametgâh belgesi</w:t>
      </w:r>
      <w:r w:rsidR="00114508">
        <w:rPr>
          <w:b/>
          <w:bCs/>
          <w:sz w:val="18"/>
          <w:szCs w:val="18"/>
        </w:rPr>
        <w:t xml:space="preserve"> ve</w:t>
      </w:r>
      <w:r w:rsidR="00114508" w:rsidRPr="00CF7547">
        <w:rPr>
          <w:b/>
          <w:bCs/>
          <w:sz w:val="18"/>
          <w:szCs w:val="18"/>
        </w:rPr>
        <w:t xml:space="preserve"> tebligat için adres beyanı.</w:t>
      </w:r>
    </w:p>
    <w:p w14:paraId="1780B587" w14:textId="77777777" w:rsidR="00207E10" w:rsidRPr="00CF7547" w:rsidRDefault="00DB593C" w:rsidP="00325431">
      <w:pPr>
        <w:spacing w:line="300" w:lineRule="atLeast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d</w:t>
      </w:r>
      <w:proofErr w:type="gramEnd"/>
      <w:r w:rsidR="002D6651" w:rsidRPr="00CF7547">
        <w:rPr>
          <w:b/>
          <w:bCs/>
          <w:sz w:val="18"/>
          <w:szCs w:val="18"/>
        </w:rPr>
        <w:t>-) Geçici temina</w:t>
      </w:r>
      <w:r w:rsidRPr="00CF7547">
        <w:rPr>
          <w:b/>
          <w:bCs/>
          <w:sz w:val="18"/>
          <w:szCs w:val="18"/>
        </w:rPr>
        <w:t>t olarak, 2886 sayılı yasanın 26</w:t>
      </w:r>
      <w:r w:rsidR="002D6651" w:rsidRPr="00CF7547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CF7547" w:rsidRDefault="00207E10" w:rsidP="00325431">
      <w:pPr>
        <w:spacing w:line="300" w:lineRule="atLeast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e</w:t>
      </w:r>
      <w:proofErr w:type="gramEnd"/>
      <w:r w:rsidR="002D6651" w:rsidRPr="00CF7547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CF7547" w:rsidRDefault="00207E10" w:rsidP="00325431">
      <w:pPr>
        <w:pStyle w:val="Balk2"/>
        <w:ind w:firstLine="0"/>
        <w:rPr>
          <w:sz w:val="18"/>
          <w:szCs w:val="18"/>
        </w:rPr>
      </w:pPr>
      <w:r w:rsidRPr="00CF7547">
        <w:rPr>
          <w:sz w:val="18"/>
          <w:szCs w:val="18"/>
        </w:rPr>
        <w:t xml:space="preserve"> </w:t>
      </w:r>
      <w:proofErr w:type="gramStart"/>
      <w:r w:rsidR="002B7F4B" w:rsidRPr="00CF7547">
        <w:rPr>
          <w:sz w:val="18"/>
          <w:szCs w:val="18"/>
        </w:rPr>
        <w:t>f</w:t>
      </w:r>
      <w:proofErr w:type="gramEnd"/>
      <w:r w:rsidR="002B7F4B" w:rsidRPr="00CF7547">
        <w:rPr>
          <w:sz w:val="18"/>
          <w:szCs w:val="18"/>
        </w:rPr>
        <w:t>-)</w:t>
      </w:r>
      <w:r w:rsidR="00BC7CD1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7F41765D" w14:textId="77777777" w:rsidR="00114508" w:rsidRDefault="002B7F4B" w:rsidP="00325431">
      <w:pPr>
        <w:spacing w:line="300" w:lineRule="atLeast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g</w:t>
      </w:r>
      <w:proofErr w:type="gramEnd"/>
      <w:r w:rsidRPr="00CF7547">
        <w:rPr>
          <w:b/>
          <w:bCs/>
          <w:sz w:val="18"/>
          <w:szCs w:val="18"/>
        </w:rPr>
        <w:t>-)</w:t>
      </w:r>
      <w:r w:rsidR="00BC7CD1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Tüzel kişilik adına ihaleye katılacak veya teklifte bulunacak kişilerin tüzel kişiliği temsile yetkili olduklarını gösterir</w:t>
      </w:r>
    </w:p>
    <w:p w14:paraId="1D44800A" w14:textId="77777777" w:rsidR="00114508" w:rsidRDefault="002B7F4B" w:rsidP="00325431">
      <w:pPr>
        <w:spacing w:line="300" w:lineRule="atLeast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noterlikçe</w:t>
      </w:r>
      <w:proofErr w:type="gramEnd"/>
      <w:r w:rsidRPr="00CF7547">
        <w:rPr>
          <w:b/>
          <w:bCs/>
          <w:sz w:val="18"/>
          <w:szCs w:val="18"/>
        </w:rPr>
        <w:t xml:space="preserve"> tasdik edilmiş yetki belgesi ve imza sirküleri.</w:t>
      </w:r>
    </w:p>
    <w:p w14:paraId="6BB02333" w14:textId="3D270701" w:rsidR="002D6651" w:rsidRPr="00CF7547" w:rsidRDefault="00B2726B" w:rsidP="00325431">
      <w:pPr>
        <w:spacing w:line="300" w:lineRule="atLeast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h</w:t>
      </w:r>
      <w:r w:rsidR="002D6651" w:rsidRPr="00CF7547">
        <w:rPr>
          <w:b/>
          <w:bCs/>
          <w:sz w:val="18"/>
          <w:szCs w:val="18"/>
        </w:rPr>
        <w:t>)</w:t>
      </w:r>
      <w:r w:rsidR="00BC7CD1" w:rsidRPr="00CF7547">
        <w:rPr>
          <w:b/>
          <w:bCs/>
          <w:sz w:val="18"/>
          <w:szCs w:val="18"/>
        </w:rPr>
        <w:t xml:space="preserve"> </w:t>
      </w:r>
      <w:r w:rsidR="00044E10" w:rsidRPr="00CF7547">
        <w:rPr>
          <w:b/>
          <w:bCs/>
          <w:sz w:val="18"/>
          <w:szCs w:val="18"/>
        </w:rPr>
        <w:t xml:space="preserve">Bozkır </w:t>
      </w:r>
      <w:r w:rsidR="002D6651" w:rsidRPr="00CF7547">
        <w:rPr>
          <w:b/>
          <w:bCs/>
          <w:sz w:val="18"/>
          <w:szCs w:val="18"/>
        </w:rPr>
        <w:t>Belediye</w:t>
      </w:r>
      <w:r w:rsidR="00044E10" w:rsidRPr="00CF7547">
        <w:rPr>
          <w:b/>
          <w:bCs/>
          <w:sz w:val="18"/>
          <w:szCs w:val="18"/>
        </w:rPr>
        <w:t>sin</w:t>
      </w:r>
      <w:r w:rsidR="002D6651" w:rsidRPr="00CF7547">
        <w:rPr>
          <w:b/>
          <w:bCs/>
          <w:sz w:val="18"/>
          <w:szCs w:val="18"/>
        </w:rPr>
        <w:t>den</w:t>
      </w:r>
      <w:r w:rsidR="00044E10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alınan borcu</w:t>
      </w:r>
      <w:r w:rsidR="002D6651" w:rsidRPr="00CF7547">
        <w:rPr>
          <w:b/>
          <w:bCs/>
          <w:sz w:val="18"/>
          <w:szCs w:val="18"/>
        </w:rPr>
        <w:t xml:space="preserve"> yok yazısı ibraz edilmesi.</w:t>
      </w:r>
    </w:p>
    <w:p w14:paraId="5C5263DB" w14:textId="762BA0F8" w:rsidR="00207E10" w:rsidRPr="00CF7547" w:rsidRDefault="00B2726B" w:rsidP="00325431">
      <w:pPr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ı</w:t>
      </w:r>
      <w:proofErr w:type="gramEnd"/>
      <w:r w:rsidR="009243F2" w:rsidRPr="00CF7547">
        <w:rPr>
          <w:b/>
          <w:bCs/>
          <w:sz w:val="18"/>
          <w:szCs w:val="18"/>
        </w:rPr>
        <w:t>-)</w:t>
      </w:r>
      <w:r w:rsidR="002D6651" w:rsidRPr="00CF7547">
        <w:rPr>
          <w:b/>
          <w:bCs/>
          <w:sz w:val="18"/>
          <w:szCs w:val="18"/>
        </w:rPr>
        <w:t xml:space="preserve"> </w:t>
      </w:r>
      <w:r w:rsidR="000F252C" w:rsidRPr="00CF7547">
        <w:rPr>
          <w:b/>
          <w:bCs/>
          <w:sz w:val="18"/>
          <w:szCs w:val="18"/>
        </w:rPr>
        <w:t xml:space="preserve">İsteklilerin </w:t>
      </w:r>
      <w:r w:rsidR="00A075C8" w:rsidRPr="00CF7547">
        <w:rPr>
          <w:b/>
          <w:bCs/>
          <w:sz w:val="18"/>
          <w:szCs w:val="18"/>
        </w:rPr>
        <w:t xml:space="preserve">İhale </w:t>
      </w:r>
      <w:r w:rsidR="002E3307" w:rsidRPr="00CF7547">
        <w:rPr>
          <w:b/>
          <w:bCs/>
          <w:sz w:val="18"/>
          <w:szCs w:val="18"/>
        </w:rPr>
        <w:t>günü</w:t>
      </w:r>
      <w:r w:rsidR="00621052" w:rsidRPr="00CF7547">
        <w:rPr>
          <w:b/>
          <w:bCs/>
          <w:sz w:val="18"/>
          <w:szCs w:val="18"/>
        </w:rPr>
        <w:t xml:space="preserve"> saat</w:t>
      </w:r>
      <w:r w:rsidR="00981EF0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12</w:t>
      </w:r>
      <w:r w:rsidR="006C7CEB" w:rsidRPr="00CF7547">
        <w:rPr>
          <w:b/>
          <w:bCs/>
          <w:sz w:val="18"/>
          <w:szCs w:val="18"/>
        </w:rPr>
        <w:t>:0</w:t>
      </w:r>
      <w:r w:rsidR="00621052" w:rsidRPr="00CF7547">
        <w:rPr>
          <w:b/>
          <w:bCs/>
          <w:sz w:val="18"/>
          <w:szCs w:val="18"/>
        </w:rPr>
        <w:t>0 ‘</w:t>
      </w:r>
      <w:r w:rsidR="004A4F7A">
        <w:rPr>
          <w:b/>
          <w:bCs/>
          <w:sz w:val="18"/>
          <w:szCs w:val="18"/>
        </w:rPr>
        <w:t>ye</w:t>
      </w:r>
      <w:r w:rsidR="00A075C8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kadar ihale</w:t>
      </w:r>
      <w:r w:rsidR="00D6146B" w:rsidRPr="00CF7547">
        <w:rPr>
          <w:b/>
          <w:bCs/>
          <w:sz w:val="18"/>
          <w:szCs w:val="18"/>
        </w:rPr>
        <w:t xml:space="preserve"> ilgili </w:t>
      </w:r>
      <w:r w:rsidR="002D6651" w:rsidRPr="00CF7547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CF7547" w:rsidRDefault="00DF3AA1" w:rsidP="00325431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4-Şartname ve ekleri Bozkır Belediy</w:t>
      </w:r>
      <w:r w:rsidR="00D23AF9" w:rsidRPr="00CF7547">
        <w:rPr>
          <w:b/>
          <w:bCs/>
          <w:sz w:val="18"/>
          <w:szCs w:val="18"/>
        </w:rPr>
        <w:t>e Hizmet Binas</w:t>
      </w:r>
      <w:r w:rsidR="001D47EA" w:rsidRPr="00CF7547">
        <w:rPr>
          <w:b/>
          <w:bCs/>
          <w:sz w:val="18"/>
          <w:szCs w:val="18"/>
        </w:rPr>
        <w:t>ı – Emlak ve İstimlak Müdürlüğünde</w:t>
      </w:r>
      <w:r w:rsidRPr="00CF7547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CF7547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CF7547" w:rsidRDefault="00CB7CBF" w:rsidP="0011204C">
      <w:pPr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577"/>
        <w:gridCol w:w="1011"/>
        <w:gridCol w:w="1294"/>
        <w:gridCol w:w="992"/>
        <w:gridCol w:w="1079"/>
        <w:gridCol w:w="993"/>
        <w:gridCol w:w="992"/>
        <w:gridCol w:w="567"/>
      </w:tblGrid>
      <w:tr w:rsidR="00556228" w:rsidRPr="00325431" w14:paraId="4787C44E" w14:textId="77777777" w:rsidTr="00325431">
        <w:trPr>
          <w:trHeight w:val="1128"/>
        </w:trPr>
        <w:tc>
          <w:tcPr>
            <w:tcW w:w="562" w:type="dxa"/>
            <w:noWrap/>
            <w:vAlign w:val="center"/>
            <w:hideMark/>
          </w:tcPr>
          <w:p w14:paraId="292C0B9C" w14:textId="77777777" w:rsidR="00556228" w:rsidRPr="00434671" w:rsidRDefault="00556228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S.NO</w:t>
            </w:r>
          </w:p>
        </w:tc>
        <w:tc>
          <w:tcPr>
            <w:tcW w:w="1985" w:type="dxa"/>
            <w:noWrap/>
            <w:vAlign w:val="center"/>
            <w:hideMark/>
          </w:tcPr>
          <w:p w14:paraId="19C62A61" w14:textId="77777777" w:rsidR="00556228" w:rsidRPr="00434671" w:rsidRDefault="00556228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ADRESİ VE YERİ</w:t>
            </w:r>
          </w:p>
        </w:tc>
        <w:tc>
          <w:tcPr>
            <w:tcW w:w="1577" w:type="dxa"/>
            <w:noWrap/>
            <w:vAlign w:val="center"/>
            <w:hideMark/>
          </w:tcPr>
          <w:p w14:paraId="33834A8B" w14:textId="4526B567" w:rsidR="00556228" w:rsidRPr="00434671" w:rsidRDefault="00EC3FBD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ADA/PARSEL VE </w:t>
            </w:r>
            <w:r w:rsidR="00556228"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NİTELİĞİ</w:t>
            </w:r>
          </w:p>
          <w:p w14:paraId="62548262" w14:textId="09099049" w:rsidR="003B0599" w:rsidRPr="00434671" w:rsidRDefault="003B0599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11" w:type="dxa"/>
            <w:noWrap/>
            <w:vAlign w:val="center"/>
            <w:hideMark/>
          </w:tcPr>
          <w:p w14:paraId="05749C2F" w14:textId="3E4DF655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TAŞINMAZ</w:t>
            </w:r>
            <w:r w:rsidR="003B0599"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659876D6" w14:textId="7777777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M²</w:t>
            </w:r>
          </w:p>
        </w:tc>
        <w:tc>
          <w:tcPr>
            <w:tcW w:w="1294" w:type="dxa"/>
            <w:vAlign w:val="center"/>
          </w:tcPr>
          <w:p w14:paraId="707FD99B" w14:textId="6A981FCC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KİRA SÜRESİ VE İMAR DURUMU </w:t>
            </w:r>
          </w:p>
        </w:tc>
        <w:tc>
          <w:tcPr>
            <w:tcW w:w="992" w:type="dxa"/>
            <w:vAlign w:val="center"/>
          </w:tcPr>
          <w:p w14:paraId="13EB3CA8" w14:textId="7E45A296" w:rsidR="00556228" w:rsidRPr="00434671" w:rsidRDefault="00556228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BİR AYLIK KİRA BEDELİ</w:t>
            </w:r>
          </w:p>
        </w:tc>
        <w:tc>
          <w:tcPr>
            <w:tcW w:w="1079" w:type="dxa"/>
            <w:vAlign w:val="center"/>
          </w:tcPr>
          <w:p w14:paraId="6F21C667" w14:textId="218D3F1A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BİR YILLIK KİRA </w:t>
            </w:r>
          </w:p>
          <w:p w14:paraId="7DC5553A" w14:textId="7777777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MUHAMMEN</w:t>
            </w:r>
          </w:p>
          <w:p w14:paraId="16637CFF" w14:textId="1494DE5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BEDELİ VE SATIŞ BEDELİ (PEŞİN)</w:t>
            </w:r>
          </w:p>
          <w:p w14:paraId="01BEFDE9" w14:textId="7777777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( TL</w:t>
            </w:r>
            <w:proofErr w:type="gramEnd"/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)</w:t>
            </w:r>
          </w:p>
          <w:p w14:paraId="7ED6F94A" w14:textId="0CF08C85" w:rsidR="00556228" w:rsidRPr="00434671" w:rsidRDefault="00556228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8267F33" w14:textId="0B1CC198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1B7AA88E" w14:textId="77777777" w:rsidR="00556228" w:rsidRPr="00434671" w:rsidRDefault="00556228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GEÇİCİ TEMİNATI </w:t>
            </w:r>
          </w:p>
          <w:p w14:paraId="3F4BBEBC" w14:textId="3B33B05B" w:rsidR="00F254F1" w:rsidRPr="00434671" w:rsidRDefault="00F254F1" w:rsidP="00325431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(TL)</w:t>
            </w:r>
          </w:p>
        </w:tc>
        <w:tc>
          <w:tcPr>
            <w:tcW w:w="992" w:type="dxa"/>
            <w:vAlign w:val="center"/>
          </w:tcPr>
          <w:p w14:paraId="583F4F72" w14:textId="217A255A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İHALE </w:t>
            </w:r>
          </w:p>
          <w:p w14:paraId="0FD7A15B" w14:textId="7777777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TARİHİ</w:t>
            </w:r>
          </w:p>
        </w:tc>
        <w:tc>
          <w:tcPr>
            <w:tcW w:w="567" w:type="dxa"/>
            <w:vAlign w:val="center"/>
          </w:tcPr>
          <w:p w14:paraId="3C256C70" w14:textId="27219831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İHALE</w:t>
            </w:r>
          </w:p>
          <w:p w14:paraId="02BDD457" w14:textId="77777777" w:rsidR="00556228" w:rsidRPr="00434671" w:rsidRDefault="00556228" w:rsidP="003254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4671">
              <w:rPr>
                <w:rFonts w:ascii="Times New Roman" w:hAnsi="Times New Roman" w:cs="Times New Roman"/>
                <w:b/>
                <w:sz w:val="12"/>
                <w:szCs w:val="12"/>
              </w:rPr>
              <w:t>SAATİ</w:t>
            </w:r>
          </w:p>
        </w:tc>
      </w:tr>
      <w:tr w:rsidR="00556228" w:rsidRPr="00325431" w14:paraId="72317695" w14:textId="77777777" w:rsidTr="0032543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62" w:type="dxa"/>
          </w:tcPr>
          <w:p w14:paraId="3E82AEBE" w14:textId="77777777" w:rsidR="00556228" w:rsidRPr="00325431" w:rsidRDefault="00556228" w:rsidP="00325431">
            <w:pPr>
              <w:rPr>
                <w:sz w:val="16"/>
                <w:szCs w:val="16"/>
              </w:rPr>
            </w:pPr>
          </w:p>
          <w:p w14:paraId="367687AA" w14:textId="77777777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7C3F5A06" w14:textId="76B97ECF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MAH.50019 SOK.N0:8A- BOZKIR</w:t>
            </w:r>
          </w:p>
        </w:tc>
        <w:tc>
          <w:tcPr>
            <w:tcW w:w="1577" w:type="dxa"/>
          </w:tcPr>
          <w:p w14:paraId="18AF7463" w14:textId="37090F95" w:rsidR="00556228" w:rsidRPr="00325431" w:rsidRDefault="00EF1C39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523/1 </w:t>
            </w:r>
            <w:r w:rsidR="00556228" w:rsidRPr="00325431">
              <w:rPr>
                <w:sz w:val="16"/>
                <w:szCs w:val="16"/>
              </w:rPr>
              <w:t>İŞYERİ/KİRA</w:t>
            </w:r>
          </w:p>
          <w:p w14:paraId="256D8D25" w14:textId="4C1E3A3D" w:rsidR="00556228" w:rsidRPr="00325431" w:rsidRDefault="00556228" w:rsidP="0032543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20406018" w14:textId="60F8F77E" w:rsidR="00556228" w:rsidRPr="00325431" w:rsidRDefault="00556228" w:rsidP="0032543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37</w:t>
            </w:r>
          </w:p>
        </w:tc>
        <w:tc>
          <w:tcPr>
            <w:tcW w:w="1294" w:type="dxa"/>
          </w:tcPr>
          <w:p w14:paraId="2FC21750" w14:textId="77777777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10 (ON) YIL </w:t>
            </w:r>
          </w:p>
          <w:p w14:paraId="60B330FD" w14:textId="44052EE8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 AY</w:t>
            </w:r>
          </w:p>
        </w:tc>
        <w:tc>
          <w:tcPr>
            <w:tcW w:w="992" w:type="dxa"/>
          </w:tcPr>
          <w:p w14:paraId="2D318598" w14:textId="4CDAAECC" w:rsidR="00556228" w:rsidRPr="00325431" w:rsidRDefault="00556228" w:rsidP="0032543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7.500,00</w:t>
            </w:r>
          </w:p>
        </w:tc>
        <w:tc>
          <w:tcPr>
            <w:tcW w:w="1079" w:type="dxa"/>
          </w:tcPr>
          <w:p w14:paraId="556B438F" w14:textId="4282C0F6" w:rsidR="00556228" w:rsidRPr="00325431" w:rsidRDefault="00556228" w:rsidP="00325431">
            <w:pPr>
              <w:spacing w:line="240" w:lineRule="atLeast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90.000,00</w:t>
            </w:r>
          </w:p>
        </w:tc>
        <w:tc>
          <w:tcPr>
            <w:tcW w:w="993" w:type="dxa"/>
          </w:tcPr>
          <w:p w14:paraId="4C7E358E" w14:textId="1622A37C" w:rsidR="00556228" w:rsidRPr="00325431" w:rsidRDefault="00556228" w:rsidP="00325431">
            <w:pPr>
              <w:spacing w:line="240" w:lineRule="atLeast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9,000.00</w:t>
            </w:r>
          </w:p>
        </w:tc>
        <w:tc>
          <w:tcPr>
            <w:tcW w:w="992" w:type="dxa"/>
          </w:tcPr>
          <w:p w14:paraId="20D95923" w14:textId="1314C975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44650304" w14:textId="47F21712" w:rsidR="00556228" w:rsidRPr="00325431" w:rsidRDefault="00556228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14:00</w:t>
            </w:r>
          </w:p>
        </w:tc>
      </w:tr>
      <w:tr w:rsidR="00EC3FBD" w:rsidRPr="00325431" w14:paraId="6606639D" w14:textId="77777777" w:rsidTr="00325431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62" w:type="dxa"/>
          </w:tcPr>
          <w:p w14:paraId="5CCD84DF" w14:textId="20463F58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536F5626" w14:textId="55DA4B74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MAH.FEVZİPAŞA CAD.N0:4/F- BOZKIR</w:t>
            </w:r>
          </w:p>
        </w:tc>
        <w:tc>
          <w:tcPr>
            <w:tcW w:w="1577" w:type="dxa"/>
          </w:tcPr>
          <w:p w14:paraId="7148C24C" w14:textId="35EF4F1B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405/1 İŞYERİ/KİRA</w:t>
            </w:r>
          </w:p>
        </w:tc>
        <w:tc>
          <w:tcPr>
            <w:tcW w:w="1011" w:type="dxa"/>
          </w:tcPr>
          <w:p w14:paraId="79002723" w14:textId="1C1D838C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18</w:t>
            </w:r>
          </w:p>
        </w:tc>
        <w:tc>
          <w:tcPr>
            <w:tcW w:w="1294" w:type="dxa"/>
          </w:tcPr>
          <w:p w14:paraId="3F31936A" w14:textId="2BEB879E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10 (ON) YIL </w:t>
            </w:r>
          </w:p>
          <w:p w14:paraId="15EA5FF4" w14:textId="675190EC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 AY</w:t>
            </w:r>
          </w:p>
        </w:tc>
        <w:tc>
          <w:tcPr>
            <w:tcW w:w="992" w:type="dxa"/>
          </w:tcPr>
          <w:p w14:paraId="0507B180" w14:textId="762A71FF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17.000.00</w:t>
            </w:r>
          </w:p>
        </w:tc>
        <w:tc>
          <w:tcPr>
            <w:tcW w:w="1079" w:type="dxa"/>
          </w:tcPr>
          <w:p w14:paraId="37B9413F" w14:textId="572847D6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204.000,00</w:t>
            </w:r>
          </w:p>
          <w:p w14:paraId="5B6FDF64" w14:textId="0FA3207C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2F92A428" w14:textId="23184B40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20.400.00</w:t>
            </w:r>
          </w:p>
          <w:p w14:paraId="27B04E53" w14:textId="409A6EC3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 </w:t>
            </w:r>
          </w:p>
          <w:p w14:paraId="6DD9F1AB" w14:textId="31B99E0B" w:rsidR="00EC3FBD" w:rsidRPr="00325431" w:rsidRDefault="00EC3FBD" w:rsidP="0032543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190E00" w14:textId="28230C3F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253B10F6" w14:textId="1D819DF8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14:10</w:t>
            </w:r>
          </w:p>
        </w:tc>
      </w:tr>
      <w:tr w:rsidR="00EC3FBD" w:rsidRPr="00325431" w14:paraId="3E53EB69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4655BBA9" w14:textId="41F8C745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620D162A" w14:textId="7FF767E5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MAH.AHMET YAŞAR CAD.N0:13/2-BOZKIR</w:t>
            </w:r>
          </w:p>
        </w:tc>
        <w:tc>
          <w:tcPr>
            <w:tcW w:w="1577" w:type="dxa"/>
          </w:tcPr>
          <w:p w14:paraId="2B1825F2" w14:textId="413222DF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413//4</w:t>
            </w:r>
            <w:r w:rsidR="00463330">
              <w:rPr>
                <w:sz w:val="16"/>
                <w:szCs w:val="16"/>
              </w:rPr>
              <w:t xml:space="preserve"> </w:t>
            </w:r>
            <w:r w:rsidRPr="00325431">
              <w:rPr>
                <w:sz w:val="16"/>
                <w:szCs w:val="16"/>
              </w:rPr>
              <w:t>LOJMAN</w:t>
            </w:r>
            <w:r w:rsidR="00297D93">
              <w:rPr>
                <w:sz w:val="16"/>
                <w:szCs w:val="16"/>
              </w:rPr>
              <w:t>-KİRA</w:t>
            </w:r>
          </w:p>
        </w:tc>
        <w:tc>
          <w:tcPr>
            <w:tcW w:w="1011" w:type="dxa"/>
          </w:tcPr>
          <w:p w14:paraId="08CC485A" w14:textId="456B5DFB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150</w:t>
            </w:r>
          </w:p>
        </w:tc>
        <w:tc>
          <w:tcPr>
            <w:tcW w:w="1294" w:type="dxa"/>
          </w:tcPr>
          <w:p w14:paraId="55DA4637" w14:textId="69712310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 (BİR) YIL </w:t>
            </w:r>
          </w:p>
          <w:p w14:paraId="20005ACC" w14:textId="345B0FFA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 AY</w:t>
            </w:r>
          </w:p>
        </w:tc>
        <w:tc>
          <w:tcPr>
            <w:tcW w:w="992" w:type="dxa"/>
          </w:tcPr>
          <w:p w14:paraId="5E6E7AD0" w14:textId="06AF1FC0" w:rsidR="00EC3FBD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10.0</w:t>
            </w:r>
            <w:r w:rsidR="00EC3FBD" w:rsidRPr="00325431">
              <w:rPr>
                <w:sz w:val="16"/>
                <w:szCs w:val="16"/>
              </w:rPr>
              <w:t>00,00</w:t>
            </w:r>
          </w:p>
        </w:tc>
        <w:tc>
          <w:tcPr>
            <w:tcW w:w="1079" w:type="dxa"/>
          </w:tcPr>
          <w:p w14:paraId="48A7FD21" w14:textId="7AA89557" w:rsidR="00EC3FBD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</w:t>
            </w:r>
            <w:r w:rsidR="00EC3FBD" w:rsidRPr="00325431">
              <w:rPr>
                <w:sz w:val="16"/>
                <w:szCs w:val="16"/>
              </w:rPr>
              <w:t>.000.00</w:t>
            </w:r>
          </w:p>
        </w:tc>
        <w:tc>
          <w:tcPr>
            <w:tcW w:w="993" w:type="dxa"/>
          </w:tcPr>
          <w:p w14:paraId="6FA6BD97" w14:textId="256B8ACF" w:rsidR="00EC3FBD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</w:t>
            </w:r>
            <w:r w:rsidR="00EC3FBD" w:rsidRPr="00325431">
              <w:rPr>
                <w:sz w:val="16"/>
                <w:szCs w:val="16"/>
              </w:rPr>
              <w:t>.000.00</w:t>
            </w:r>
          </w:p>
        </w:tc>
        <w:tc>
          <w:tcPr>
            <w:tcW w:w="992" w:type="dxa"/>
          </w:tcPr>
          <w:p w14:paraId="6AC44B8E" w14:textId="156AC41A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0793709D" w14:textId="618D42C7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14:20</w:t>
            </w:r>
          </w:p>
        </w:tc>
      </w:tr>
      <w:tr w:rsidR="00F254F1" w:rsidRPr="00325431" w14:paraId="30393750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347AF3B6" w14:textId="074F9E10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6BE45B6A" w14:textId="31F2FC14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50022SOK.N0:2/1BOZKIR</w:t>
            </w:r>
          </w:p>
        </w:tc>
        <w:tc>
          <w:tcPr>
            <w:tcW w:w="1577" w:type="dxa"/>
          </w:tcPr>
          <w:p w14:paraId="3293EA98" w14:textId="7C78FDB5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413/4 LOJMAN</w:t>
            </w:r>
            <w:r w:rsidR="00297D93">
              <w:rPr>
                <w:sz w:val="16"/>
                <w:szCs w:val="16"/>
              </w:rPr>
              <w:t>- KİRA</w:t>
            </w:r>
          </w:p>
        </w:tc>
        <w:tc>
          <w:tcPr>
            <w:tcW w:w="1011" w:type="dxa"/>
          </w:tcPr>
          <w:p w14:paraId="3E196729" w14:textId="30AAB000" w:rsidR="00F254F1" w:rsidRPr="00325431" w:rsidRDefault="00F254F1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150</w:t>
            </w:r>
          </w:p>
        </w:tc>
        <w:tc>
          <w:tcPr>
            <w:tcW w:w="1294" w:type="dxa"/>
          </w:tcPr>
          <w:p w14:paraId="537DE707" w14:textId="77777777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 (BİR) YIL </w:t>
            </w:r>
          </w:p>
          <w:p w14:paraId="6F97610A" w14:textId="2014D462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 AY</w:t>
            </w:r>
          </w:p>
        </w:tc>
        <w:tc>
          <w:tcPr>
            <w:tcW w:w="992" w:type="dxa"/>
          </w:tcPr>
          <w:p w14:paraId="409BDA14" w14:textId="5592EB60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10.000,00</w:t>
            </w:r>
          </w:p>
        </w:tc>
        <w:tc>
          <w:tcPr>
            <w:tcW w:w="1079" w:type="dxa"/>
          </w:tcPr>
          <w:p w14:paraId="1D72B1F9" w14:textId="7F80429A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120.000.00</w:t>
            </w:r>
          </w:p>
        </w:tc>
        <w:tc>
          <w:tcPr>
            <w:tcW w:w="993" w:type="dxa"/>
          </w:tcPr>
          <w:p w14:paraId="54226251" w14:textId="5A8B5F45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12.000.00</w:t>
            </w:r>
          </w:p>
        </w:tc>
        <w:tc>
          <w:tcPr>
            <w:tcW w:w="992" w:type="dxa"/>
          </w:tcPr>
          <w:p w14:paraId="4622947E" w14:textId="49C78372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37A78229" w14:textId="73AB524F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14:30</w:t>
            </w:r>
          </w:p>
        </w:tc>
      </w:tr>
      <w:tr w:rsidR="00F254F1" w:rsidRPr="00325431" w14:paraId="62E31626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61198337" w14:textId="7CEA4A37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2ACBCBF8" w14:textId="2AA0606A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50022SOK.N0:2/2</w:t>
            </w:r>
            <w:r w:rsidR="00463330">
              <w:rPr>
                <w:sz w:val="16"/>
                <w:szCs w:val="16"/>
              </w:rPr>
              <w:t xml:space="preserve"> BOZKIR</w:t>
            </w:r>
          </w:p>
        </w:tc>
        <w:tc>
          <w:tcPr>
            <w:tcW w:w="1577" w:type="dxa"/>
          </w:tcPr>
          <w:p w14:paraId="675CADA7" w14:textId="59A941CD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413/4 LOJMAN</w:t>
            </w:r>
            <w:r w:rsidR="00297D93">
              <w:rPr>
                <w:sz w:val="16"/>
                <w:szCs w:val="16"/>
              </w:rPr>
              <w:t>- KİRA</w:t>
            </w:r>
          </w:p>
        </w:tc>
        <w:tc>
          <w:tcPr>
            <w:tcW w:w="1011" w:type="dxa"/>
          </w:tcPr>
          <w:p w14:paraId="3EC79494" w14:textId="79DBB7B3" w:rsidR="00F254F1" w:rsidRPr="00325431" w:rsidRDefault="00F254F1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150</w:t>
            </w:r>
          </w:p>
        </w:tc>
        <w:tc>
          <w:tcPr>
            <w:tcW w:w="1294" w:type="dxa"/>
          </w:tcPr>
          <w:p w14:paraId="41E0D872" w14:textId="77777777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 (BİR) YIL </w:t>
            </w:r>
          </w:p>
          <w:p w14:paraId="099BC8B0" w14:textId="69DC6A9F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 AY</w:t>
            </w:r>
          </w:p>
        </w:tc>
        <w:tc>
          <w:tcPr>
            <w:tcW w:w="992" w:type="dxa"/>
          </w:tcPr>
          <w:p w14:paraId="38D4CDF1" w14:textId="4312C885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10.000,00</w:t>
            </w:r>
          </w:p>
        </w:tc>
        <w:tc>
          <w:tcPr>
            <w:tcW w:w="1079" w:type="dxa"/>
          </w:tcPr>
          <w:p w14:paraId="386EB006" w14:textId="13297F2C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120.000.00</w:t>
            </w:r>
          </w:p>
        </w:tc>
        <w:tc>
          <w:tcPr>
            <w:tcW w:w="993" w:type="dxa"/>
          </w:tcPr>
          <w:p w14:paraId="0963B6D7" w14:textId="3E582E01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12.000.00</w:t>
            </w:r>
          </w:p>
        </w:tc>
        <w:tc>
          <w:tcPr>
            <w:tcW w:w="992" w:type="dxa"/>
          </w:tcPr>
          <w:p w14:paraId="516A15B8" w14:textId="5B9F6ADD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6DD015D9" w14:textId="1AB3B5F3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14:40</w:t>
            </w:r>
          </w:p>
        </w:tc>
      </w:tr>
      <w:tr w:rsidR="00F254F1" w:rsidRPr="00325431" w14:paraId="48FC1E22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3CD5946F" w14:textId="432E085B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68AC3DFD" w14:textId="774F22B2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YUKARI 50022SOK.N0:2/3</w:t>
            </w:r>
            <w:r w:rsidR="00463330">
              <w:rPr>
                <w:sz w:val="16"/>
                <w:szCs w:val="16"/>
              </w:rPr>
              <w:t xml:space="preserve"> </w:t>
            </w:r>
            <w:r w:rsidRPr="00325431">
              <w:rPr>
                <w:sz w:val="16"/>
                <w:szCs w:val="16"/>
              </w:rPr>
              <w:t>BOZKIR</w:t>
            </w:r>
          </w:p>
        </w:tc>
        <w:tc>
          <w:tcPr>
            <w:tcW w:w="1577" w:type="dxa"/>
          </w:tcPr>
          <w:p w14:paraId="32D300AE" w14:textId="1BC802FE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413/4 LOJMAN</w:t>
            </w:r>
            <w:r w:rsidR="00297D93">
              <w:rPr>
                <w:sz w:val="16"/>
                <w:szCs w:val="16"/>
              </w:rPr>
              <w:t>- KİRA</w:t>
            </w:r>
          </w:p>
        </w:tc>
        <w:tc>
          <w:tcPr>
            <w:tcW w:w="1011" w:type="dxa"/>
          </w:tcPr>
          <w:p w14:paraId="6EA4368A" w14:textId="77D19332" w:rsidR="00F254F1" w:rsidRPr="00325431" w:rsidRDefault="00297D93" w:rsidP="00297D93">
            <w:pPr>
              <w:tabs>
                <w:tab w:val="left" w:pos="225"/>
                <w:tab w:val="center" w:pos="4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F254F1" w:rsidRPr="00325431">
              <w:rPr>
                <w:sz w:val="16"/>
                <w:szCs w:val="16"/>
              </w:rPr>
              <w:t>150</w:t>
            </w:r>
          </w:p>
        </w:tc>
        <w:tc>
          <w:tcPr>
            <w:tcW w:w="1294" w:type="dxa"/>
          </w:tcPr>
          <w:p w14:paraId="5CFC38FD" w14:textId="77777777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 (BİR) YIL </w:t>
            </w:r>
          </w:p>
          <w:p w14:paraId="2CCD314A" w14:textId="05B59D5F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12 AY YIL </w:t>
            </w:r>
          </w:p>
        </w:tc>
        <w:tc>
          <w:tcPr>
            <w:tcW w:w="992" w:type="dxa"/>
          </w:tcPr>
          <w:p w14:paraId="6B0F3FC0" w14:textId="3B6A414A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10.000,00</w:t>
            </w:r>
          </w:p>
        </w:tc>
        <w:tc>
          <w:tcPr>
            <w:tcW w:w="1079" w:type="dxa"/>
          </w:tcPr>
          <w:p w14:paraId="56E89FC0" w14:textId="15722013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120.000.00</w:t>
            </w:r>
          </w:p>
        </w:tc>
        <w:tc>
          <w:tcPr>
            <w:tcW w:w="993" w:type="dxa"/>
          </w:tcPr>
          <w:p w14:paraId="3545679C" w14:textId="391A3C03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12.000.00</w:t>
            </w:r>
          </w:p>
        </w:tc>
        <w:tc>
          <w:tcPr>
            <w:tcW w:w="992" w:type="dxa"/>
          </w:tcPr>
          <w:p w14:paraId="42A4A3DD" w14:textId="068ABD95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412F271B" w14:textId="74D885FB" w:rsidR="00F254F1" w:rsidRPr="00325431" w:rsidRDefault="00F254F1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14:50</w:t>
            </w:r>
          </w:p>
        </w:tc>
      </w:tr>
      <w:tr w:rsidR="00EC3FBD" w:rsidRPr="00325431" w14:paraId="55F396BA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0B1CEAB4" w14:textId="580365F2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14:paraId="6F64A187" w14:textId="47C69DD3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KIZILÇAKIR MAHALLESİ /BOZKIR</w:t>
            </w:r>
          </w:p>
        </w:tc>
        <w:tc>
          <w:tcPr>
            <w:tcW w:w="1577" w:type="dxa"/>
          </w:tcPr>
          <w:p w14:paraId="1AF78DA5" w14:textId="77777777" w:rsidR="00F254F1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208/3      </w:t>
            </w:r>
          </w:p>
          <w:p w14:paraId="0295A358" w14:textId="5E270BAB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ARSA-SATIŞ</w:t>
            </w:r>
          </w:p>
        </w:tc>
        <w:tc>
          <w:tcPr>
            <w:tcW w:w="1011" w:type="dxa"/>
          </w:tcPr>
          <w:p w14:paraId="69AC51D8" w14:textId="50412613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100,35</w:t>
            </w:r>
          </w:p>
        </w:tc>
        <w:tc>
          <w:tcPr>
            <w:tcW w:w="1294" w:type="dxa"/>
          </w:tcPr>
          <w:p w14:paraId="12CCBB44" w14:textId="3CEB67E8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KONUT ALANI</w:t>
            </w:r>
          </w:p>
        </w:tc>
        <w:tc>
          <w:tcPr>
            <w:tcW w:w="992" w:type="dxa"/>
          </w:tcPr>
          <w:p w14:paraId="7E3CC8A1" w14:textId="2B9F73AE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    -----</w:t>
            </w:r>
          </w:p>
        </w:tc>
        <w:tc>
          <w:tcPr>
            <w:tcW w:w="1079" w:type="dxa"/>
          </w:tcPr>
          <w:p w14:paraId="5338D37A" w14:textId="6B31E46D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100.350.00</w:t>
            </w:r>
          </w:p>
        </w:tc>
        <w:tc>
          <w:tcPr>
            <w:tcW w:w="993" w:type="dxa"/>
          </w:tcPr>
          <w:p w14:paraId="4615DCDE" w14:textId="5D9A5032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10.035.00</w:t>
            </w:r>
          </w:p>
        </w:tc>
        <w:tc>
          <w:tcPr>
            <w:tcW w:w="992" w:type="dxa"/>
          </w:tcPr>
          <w:p w14:paraId="4FC6F98E" w14:textId="3EEE8A01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1F608C50" w14:textId="6DEA096A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15:00</w:t>
            </w:r>
          </w:p>
        </w:tc>
      </w:tr>
      <w:tr w:rsidR="00EC3FBD" w:rsidRPr="00325431" w14:paraId="33E6C2F2" w14:textId="77777777" w:rsidTr="00325431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62" w:type="dxa"/>
          </w:tcPr>
          <w:p w14:paraId="2C3C25BD" w14:textId="054DC926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14:paraId="1A80920A" w14:textId="7B2A64ED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HAMZALAR MAHALLESİ/BOZKIR</w:t>
            </w:r>
          </w:p>
        </w:tc>
        <w:tc>
          <w:tcPr>
            <w:tcW w:w="1577" w:type="dxa"/>
          </w:tcPr>
          <w:p w14:paraId="27E44DD9" w14:textId="77777777" w:rsidR="00F254F1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347/1       </w:t>
            </w:r>
          </w:p>
          <w:p w14:paraId="516F53F6" w14:textId="47FEF0E0" w:rsidR="00EC3FBD" w:rsidRPr="00325431" w:rsidRDefault="00297D93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 KÜLTÜREL TESİS ALANI </w:t>
            </w:r>
            <w:r w:rsidR="00EC3FBD" w:rsidRPr="00325431">
              <w:rPr>
                <w:sz w:val="16"/>
                <w:szCs w:val="16"/>
              </w:rPr>
              <w:t>-SATIŞ</w:t>
            </w:r>
          </w:p>
        </w:tc>
        <w:tc>
          <w:tcPr>
            <w:tcW w:w="1011" w:type="dxa"/>
          </w:tcPr>
          <w:p w14:paraId="6C115C82" w14:textId="07B4003A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1505,21</w:t>
            </w:r>
          </w:p>
        </w:tc>
        <w:tc>
          <w:tcPr>
            <w:tcW w:w="1294" w:type="dxa"/>
          </w:tcPr>
          <w:p w14:paraId="7116DAFD" w14:textId="46280CAB" w:rsidR="00EC3FBD" w:rsidRPr="00325431" w:rsidRDefault="009A7CC2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SOSYAL </w:t>
            </w:r>
            <w:r w:rsidR="00EC3FBD" w:rsidRPr="00325431">
              <w:rPr>
                <w:sz w:val="16"/>
                <w:szCs w:val="16"/>
              </w:rPr>
              <w:t>KÜLTÜREL TESİS ALANI</w:t>
            </w:r>
          </w:p>
        </w:tc>
        <w:tc>
          <w:tcPr>
            <w:tcW w:w="992" w:type="dxa"/>
          </w:tcPr>
          <w:p w14:paraId="2D6C3B27" w14:textId="6C5C4733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    -----</w:t>
            </w:r>
          </w:p>
        </w:tc>
        <w:tc>
          <w:tcPr>
            <w:tcW w:w="1079" w:type="dxa"/>
          </w:tcPr>
          <w:p w14:paraId="14DC0E2E" w14:textId="6077EBCE" w:rsidR="00EC3FBD" w:rsidRPr="00325431" w:rsidRDefault="00F6231C" w:rsidP="00325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150.521,00</w:t>
            </w:r>
          </w:p>
        </w:tc>
        <w:tc>
          <w:tcPr>
            <w:tcW w:w="993" w:type="dxa"/>
          </w:tcPr>
          <w:p w14:paraId="5918AE56" w14:textId="6890FDA3" w:rsidR="00EC3FBD" w:rsidRPr="00325431" w:rsidRDefault="00F6231C" w:rsidP="00325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15.052,00</w:t>
            </w:r>
          </w:p>
        </w:tc>
        <w:tc>
          <w:tcPr>
            <w:tcW w:w="992" w:type="dxa"/>
          </w:tcPr>
          <w:p w14:paraId="22E4F8DA" w14:textId="584D52D0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452B9458" w14:textId="0E58DEDD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15:10</w:t>
            </w:r>
          </w:p>
        </w:tc>
      </w:tr>
      <w:tr w:rsidR="00EC3FBD" w:rsidRPr="00325431" w14:paraId="350531D1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0892D5B9" w14:textId="41998673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14:paraId="041DDDDF" w14:textId="39C7CBC9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HAMZALAR MAH.HAMZALAR CAD.N0:76/Z01-BOZKIR</w:t>
            </w:r>
          </w:p>
        </w:tc>
        <w:tc>
          <w:tcPr>
            <w:tcW w:w="1577" w:type="dxa"/>
          </w:tcPr>
          <w:p w14:paraId="08D56851" w14:textId="324B9739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234/1 İŞYERİ/KİRA</w:t>
            </w:r>
          </w:p>
        </w:tc>
        <w:tc>
          <w:tcPr>
            <w:tcW w:w="1011" w:type="dxa"/>
          </w:tcPr>
          <w:p w14:paraId="7E0F96A8" w14:textId="68F022C3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5</w:t>
            </w:r>
            <w:r w:rsidR="00297D93">
              <w:rPr>
                <w:sz w:val="16"/>
                <w:szCs w:val="16"/>
              </w:rPr>
              <w:t>0</w:t>
            </w:r>
          </w:p>
        </w:tc>
        <w:tc>
          <w:tcPr>
            <w:tcW w:w="1294" w:type="dxa"/>
          </w:tcPr>
          <w:p w14:paraId="129FA3CA" w14:textId="77777777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10 (ON) YIL </w:t>
            </w:r>
          </w:p>
          <w:p w14:paraId="3713A3D1" w14:textId="115B47EA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 AY</w:t>
            </w:r>
          </w:p>
        </w:tc>
        <w:tc>
          <w:tcPr>
            <w:tcW w:w="992" w:type="dxa"/>
          </w:tcPr>
          <w:p w14:paraId="07805B47" w14:textId="32316CA7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4.000.00</w:t>
            </w:r>
          </w:p>
        </w:tc>
        <w:tc>
          <w:tcPr>
            <w:tcW w:w="1079" w:type="dxa"/>
          </w:tcPr>
          <w:p w14:paraId="623A57CE" w14:textId="75E29314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48.000.00</w:t>
            </w:r>
          </w:p>
        </w:tc>
        <w:tc>
          <w:tcPr>
            <w:tcW w:w="993" w:type="dxa"/>
          </w:tcPr>
          <w:p w14:paraId="73476FB2" w14:textId="10315384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4.800.00</w:t>
            </w:r>
          </w:p>
        </w:tc>
        <w:tc>
          <w:tcPr>
            <w:tcW w:w="992" w:type="dxa"/>
          </w:tcPr>
          <w:p w14:paraId="1694F528" w14:textId="1A5C9C80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6B8DABD0" w14:textId="326280B1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15:20</w:t>
            </w:r>
          </w:p>
        </w:tc>
      </w:tr>
      <w:tr w:rsidR="00EC3FBD" w:rsidRPr="00325431" w14:paraId="31FB0078" w14:textId="77777777" w:rsidTr="003254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36D182A0" w14:textId="40198182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14:paraId="1E8CFD42" w14:textId="5FB8C22B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DEREKÖY MAH.53015 SOK.N0:1/D BOZKIR</w:t>
            </w:r>
          </w:p>
        </w:tc>
        <w:tc>
          <w:tcPr>
            <w:tcW w:w="1577" w:type="dxa"/>
          </w:tcPr>
          <w:p w14:paraId="21DC8B3F" w14:textId="29B6A5C8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28</w:t>
            </w:r>
            <w:r w:rsidR="00463330">
              <w:rPr>
                <w:sz w:val="16"/>
                <w:szCs w:val="16"/>
              </w:rPr>
              <w:t>1</w:t>
            </w:r>
            <w:r w:rsidR="00AF3D9D">
              <w:rPr>
                <w:sz w:val="16"/>
                <w:szCs w:val="16"/>
              </w:rPr>
              <w:t>/6-7</w:t>
            </w:r>
            <w:r w:rsidRPr="00325431">
              <w:rPr>
                <w:sz w:val="16"/>
                <w:szCs w:val="16"/>
              </w:rPr>
              <w:t xml:space="preserve"> İŞYERİ/KİRA</w:t>
            </w:r>
          </w:p>
        </w:tc>
        <w:tc>
          <w:tcPr>
            <w:tcW w:w="1011" w:type="dxa"/>
          </w:tcPr>
          <w:p w14:paraId="58F29C35" w14:textId="53F39CD7" w:rsidR="00EC3FBD" w:rsidRPr="00325431" w:rsidRDefault="00EC3FBD" w:rsidP="00325431">
            <w:pPr>
              <w:jc w:val="center"/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37</w:t>
            </w:r>
          </w:p>
        </w:tc>
        <w:tc>
          <w:tcPr>
            <w:tcW w:w="1294" w:type="dxa"/>
          </w:tcPr>
          <w:p w14:paraId="3B6E2646" w14:textId="77777777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 xml:space="preserve">10 (ON) YIL </w:t>
            </w:r>
          </w:p>
          <w:p w14:paraId="6E5F7B10" w14:textId="0BBF2F9D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120 AY</w:t>
            </w:r>
          </w:p>
        </w:tc>
        <w:tc>
          <w:tcPr>
            <w:tcW w:w="992" w:type="dxa"/>
          </w:tcPr>
          <w:p w14:paraId="4CADA855" w14:textId="706DAF98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3.000.00</w:t>
            </w:r>
          </w:p>
        </w:tc>
        <w:tc>
          <w:tcPr>
            <w:tcW w:w="1079" w:type="dxa"/>
          </w:tcPr>
          <w:p w14:paraId="6000FE89" w14:textId="3AF65913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36.000.00</w:t>
            </w:r>
          </w:p>
        </w:tc>
        <w:tc>
          <w:tcPr>
            <w:tcW w:w="993" w:type="dxa"/>
          </w:tcPr>
          <w:p w14:paraId="2131B300" w14:textId="6C0783CD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3.600.00</w:t>
            </w:r>
          </w:p>
        </w:tc>
        <w:tc>
          <w:tcPr>
            <w:tcW w:w="992" w:type="dxa"/>
          </w:tcPr>
          <w:p w14:paraId="0AACC9B1" w14:textId="26E4636F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22.05.2025</w:t>
            </w:r>
          </w:p>
        </w:tc>
        <w:tc>
          <w:tcPr>
            <w:tcW w:w="567" w:type="dxa"/>
          </w:tcPr>
          <w:p w14:paraId="21C231BE" w14:textId="182BE880" w:rsidR="00EC3FBD" w:rsidRPr="00325431" w:rsidRDefault="00EC3FBD" w:rsidP="00325431">
            <w:pPr>
              <w:rPr>
                <w:sz w:val="16"/>
                <w:szCs w:val="16"/>
              </w:rPr>
            </w:pPr>
            <w:r w:rsidRPr="00325431">
              <w:rPr>
                <w:sz w:val="16"/>
                <w:szCs w:val="16"/>
              </w:rPr>
              <w:t>15:30</w:t>
            </w:r>
          </w:p>
        </w:tc>
      </w:tr>
    </w:tbl>
    <w:p w14:paraId="06AF6021" w14:textId="77777777" w:rsidR="00621052" w:rsidRPr="00CF7547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1E2E862C" w14:textId="77777777" w:rsidR="00114508" w:rsidRDefault="00114508" w:rsidP="00621052">
      <w:pPr>
        <w:ind w:left="-426"/>
        <w:jc w:val="both"/>
        <w:rPr>
          <w:b/>
          <w:sz w:val="18"/>
          <w:szCs w:val="18"/>
        </w:rPr>
      </w:pPr>
    </w:p>
    <w:p w14:paraId="414911B2" w14:textId="77777777" w:rsidR="007937A3" w:rsidRDefault="00114508" w:rsidP="00621052">
      <w:pPr>
        <w:ind w:left="-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p w14:paraId="110782B2" w14:textId="6CF655DE" w:rsidR="00621052" w:rsidRPr="00CF7547" w:rsidRDefault="00D9719F" w:rsidP="00621052">
      <w:pPr>
        <w:ind w:left="-426"/>
        <w:jc w:val="both"/>
        <w:rPr>
          <w:b/>
          <w:sz w:val="18"/>
          <w:szCs w:val="18"/>
          <w:u w:val="single"/>
        </w:rPr>
      </w:pPr>
      <w:r w:rsidRPr="00CF7547">
        <w:rPr>
          <w:b/>
          <w:sz w:val="18"/>
          <w:szCs w:val="18"/>
          <w:u w:val="single"/>
        </w:rPr>
        <w:t>İHALE</w:t>
      </w:r>
      <w:r w:rsidR="00F33BC4">
        <w:rPr>
          <w:b/>
          <w:sz w:val="18"/>
          <w:szCs w:val="18"/>
          <w:u w:val="single"/>
        </w:rPr>
        <w:t>YE</w:t>
      </w:r>
      <w:r w:rsidRPr="00CF7547">
        <w:rPr>
          <w:b/>
          <w:sz w:val="18"/>
          <w:szCs w:val="18"/>
          <w:u w:val="single"/>
        </w:rPr>
        <w:t xml:space="preserve"> İLİŞKİN ESASLAR:</w:t>
      </w:r>
    </w:p>
    <w:p w14:paraId="682D9CAF" w14:textId="77777777" w:rsidR="00621052" w:rsidRPr="00CF7547" w:rsidRDefault="00621052" w:rsidP="00621052">
      <w:pPr>
        <w:ind w:left="-426"/>
        <w:jc w:val="both"/>
        <w:rPr>
          <w:b/>
          <w:sz w:val="18"/>
          <w:szCs w:val="18"/>
          <w:u w:val="single"/>
        </w:rPr>
      </w:pPr>
    </w:p>
    <w:p w14:paraId="26A65EB8" w14:textId="46648B17" w:rsidR="005936B3" w:rsidRDefault="00A7308A" w:rsidP="00325431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sz w:val="18"/>
          <w:szCs w:val="18"/>
        </w:rPr>
        <w:tab/>
      </w:r>
      <w:r w:rsidR="00F33BC4">
        <w:rPr>
          <w:b/>
          <w:bCs/>
          <w:sz w:val="18"/>
          <w:szCs w:val="18"/>
        </w:rPr>
        <w:t>2</w:t>
      </w:r>
      <w:r w:rsidR="00EF1C39">
        <w:rPr>
          <w:b/>
          <w:bCs/>
          <w:sz w:val="18"/>
          <w:szCs w:val="18"/>
        </w:rPr>
        <w:t>2</w:t>
      </w:r>
      <w:r w:rsidR="004F6F00" w:rsidRPr="00CF7547">
        <w:rPr>
          <w:b/>
          <w:bCs/>
          <w:sz w:val="18"/>
          <w:szCs w:val="18"/>
        </w:rPr>
        <w:t>.</w:t>
      </w:r>
      <w:r w:rsidR="00EF1C39">
        <w:rPr>
          <w:b/>
          <w:bCs/>
          <w:sz w:val="18"/>
          <w:szCs w:val="18"/>
        </w:rPr>
        <w:t>05</w:t>
      </w:r>
      <w:r w:rsidR="009530E9" w:rsidRPr="00CF7547">
        <w:rPr>
          <w:b/>
          <w:bCs/>
          <w:sz w:val="18"/>
          <w:szCs w:val="18"/>
        </w:rPr>
        <w:t>.202</w:t>
      </w:r>
      <w:r w:rsidR="00EF1C39">
        <w:rPr>
          <w:b/>
          <w:bCs/>
          <w:sz w:val="18"/>
          <w:szCs w:val="18"/>
        </w:rPr>
        <w:t>5</w:t>
      </w:r>
      <w:r w:rsidR="00D9719F" w:rsidRPr="00CF7547">
        <w:rPr>
          <w:b/>
          <w:bCs/>
          <w:sz w:val="18"/>
          <w:szCs w:val="18"/>
        </w:rPr>
        <w:t xml:space="preserve"> tarihinde yapılacak ihaleye katılan istekli olmadığı takdirde</w:t>
      </w:r>
      <w:r w:rsidR="00967F2B" w:rsidRPr="00CF7547">
        <w:rPr>
          <w:b/>
          <w:bCs/>
          <w:sz w:val="18"/>
          <w:szCs w:val="18"/>
        </w:rPr>
        <w:t>,</w:t>
      </w:r>
      <w:r w:rsidR="000E3A36" w:rsidRPr="00CF7547">
        <w:rPr>
          <w:b/>
          <w:bCs/>
          <w:sz w:val="18"/>
          <w:szCs w:val="18"/>
        </w:rPr>
        <w:t xml:space="preserve"> ikinci </w:t>
      </w:r>
      <w:r w:rsidR="005928F5" w:rsidRPr="00CF7547">
        <w:rPr>
          <w:b/>
          <w:bCs/>
          <w:sz w:val="18"/>
          <w:szCs w:val="18"/>
        </w:rPr>
        <w:t xml:space="preserve">ihale </w:t>
      </w:r>
      <w:r w:rsidR="00EF1C39">
        <w:rPr>
          <w:b/>
          <w:bCs/>
          <w:sz w:val="18"/>
          <w:szCs w:val="18"/>
        </w:rPr>
        <w:t>29</w:t>
      </w:r>
      <w:r w:rsidR="00867450" w:rsidRPr="00CF7547">
        <w:rPr>
          <w:b/>
          <w:bCs/>
          <w:sz w:val="18"/>
          <w:szCs w:val="18"/>
        </w:rPr>
        <w:t>.</w:t>
      </w:r>
      <w:r w:rsidR="00EF1C39">
        <w:rPr>
          <w:b/>
          <w:bCs/>
          <w:sz w:val="18"/>
          <w:szCs w:val="18"/>
        </w:rPr>
        <w:t>05</w:t>
      </w:r>
      <w:r w:rsidR="00867450" w:rsidRPr="00CF7547">
        <w:rPr>
          <w:b/>
          <w:bCs/>
          <w:sz w:val="18"/>
          <w:szCs w:val="18"/>
        </w:rPr>
        <w:t>.</w:t>
      </w:r>
      <w:r w:rsidR="009530E9" w:rsidRPr="00CF7547">
        <w:rPr>
          <w:b/>
          <w:bCs/>
          <w:sz w:val="18"/>
          <w:szCs w:val="18"/>
        </w:rPr>
        <w:t>202</w:t>
      </w:r>
      <w:r w:rsidR="00EF1C39">
        <w:rPr>
          <w:b/>
          <w:bCs/>
          <w:sz w:val="18"/>
          <w:szCs w:val="18"/>
        </w:rPr>
        <w:t>5</w:t>
      </w:r>
      <w:r w:rsidR="009530E9" w:rsidRPr="00CF7547">
        <w:rPr>
          <w:b/>
          <w:bCs/>
          <w:sz w:val="18"/>
          <w:szCs w:val="18"/>
        </w:rPr>
        <w:t xml:space="preserve"> </w:t>
      </w:r>
      <w:proofErr w:type="gramStart"/>
      <w:r w:rsidR="001661D1" w:rsidRPr="00CF7547">
        <w:rPr>
          <w:b/>
          <w:bCs/>
          <w:sz w:val="18"/>
          <w:szCs w:val="18"/>
        </w:rPr>
        <w:t>P</w:t>
      </w:r>
      <w:r w:rsidR="00EF1C39">
        <w:rPr>
          <w:b/>
          <w:bCs/>
          <w:sz w:val="18"/>
          <w:szCs w:val="18"/>
        </w:rPr>
        <w:t>erşembe</w:t>
      </w:r>
      <w:proofErr w:type="gramEnd"/>
      <w:r w:rsidR="00EF1C39">
        <w:rPr>
          <w:b/>
          <w:bCs/>
          <w:sz w:val="18"/>
          <w:szCs w:val="18"/>
        </w:rPr>
        <w:t xml:space="preserve"> </w:t>
      </w:r>
      <w:r w:rsidR="00441A00" w:rsidRPr="00CF7547">
        <w:rPr>
          <w:b/>
          <w:bCs/>
          <w:sz w:val="18"/>
          <w:szCs w:val="18"/>
        </w:rPr>
        <w:t>günü saa</w:t>
      </w:r>
      <w:r w:rsidR="00A075C8" w:rsidRPr="00CF7547">
        <w:rPr>
          <w:b/>
          <w:bCs/>
          <w:sz w:val="18"/>
          <w:szCs w:val="18"/>
        </w:rPr>
        <w:t>t 14.00’de</w:t>
      </w:r>
      <w:r w:rsidR="002B3CCE" w:rsidRPr="00CF7547">
        <w:rPr>
          <w:b/>
          <w:bCs/>
          <w:sz w:val="18"/>
          <w:szCs w:val="18"/>
        </w:rPr>
        <w:t>n</w:t>
      </w:r>
      <w:r w:rsidR="00D9719F" w:rsidRPr="00CF7547">
        <w:rPr>
          <w:b/>
          <w:bCs/>
          <w:sz w:val="18"/>
          <w:szCs w:val="18"/>
        </w:rPr>
        <w:t xml:space="preserve"> itibaren yapılacaktır.</w:t>
      </w:r>
      <w:r w:rsidR="003E376D" w:rsidRPr="00CF7547">
        <w:rPr>
          <w:b/>
          <w:bCs/>
          <w:sz w:val="18"/>
          <w:szCs w:val="18"/>
        </w:rPr>
        <w:t xml:space="preserve"> </w:t>
      </w:r>
      <w:r w:rsidR="00B2726B" w:rsidRPr="00CF7547">
        <w:rPr>
          <w:b/>
          <w:bCs/>
          <w:sz w:val="18"/>
          <w:szCs w:val="18"/>
        </w:rPr>
        <w:t xml:space="preserve">İkinci ihaleye kalan </w:t>
      </w:r>
      <w:r w:rsidRPr="00CF7547">
        <w:rPr>
          <w:b/>
          <w:bCs/>
          <w:sz w:val="18"/>
          <w:szCs w:val="18"/>
        </w:rPr>
        <w:t xml:space="preserve">İsteklilerin </w:t>
      </w:r>
      <w:r w:rsidR="00EF1C39">
        <w:rPr>
          <w:b/>
          <w:bCs/>
          <w:sz w:val="18"/>
          <w:szCs w:val="18"/>
        </w:rPr>
        <w:t>29</w:t>
      </w:r>
      <w:r w:rsidR="00D213D5" w:rsidRPr="00CF7547">
        <w:rPr>
          <w:b/>
          <w:bCs/>
          <w:sz w:val="18"/>
          <w:szCs w:val="18"/>
        </w:rPr>
        <w:t>.</w:t>
      </w:r>
      <w:r w:rsidR="00EF1C39">
        <w:rPr>
          <w:b/>
          <w:bCs/>
          <w:sz w:val="18"/>
          <w:szCs w:val="18"/>
        </w:rPr>
        <w:t>05</w:t>
      </w:r>
      <w:r w:rsidR="009530E9" w:rsidRPr="00CF7547">
        <w:rPr>
          <w:b/>
          <w:bCs/>
          <w:sz w:val="18"/>
          <w:szCs w:val="18"/>
        </w:rPr>
        <w:t>.202</w:t>
      </w:r>
      <w:r w:rsidR="00EF1C39">
        <w:rPr>
          <w:b/>
          <w:bCs/>
          <w:sz w:val="18"/>
          <w:szCs w:val="18"/>
        </w:rPr>
        <w:t>5</w:t>
      </w:r>
      <w:r w:rsidR="00A075C8" w:rsidRPr="00CF7547">
        <w:rPr>
          <w:b/>
          <w:bCs/>
          <w:sz w:val="18"/>
          <w:szCs w:val="18"/>
        </w:rPr>
        <w:t xml:space="preserve"> </w:t>
      </w:r>
      <w:proofErr w:type="gramStart"/>
      <w:r w:rsidR="00A075C8" w:rsidRPr="00CF7547">
        <w:rPr>
          <w:b/>
          <w:bCs/>
          <w:sz w:val="18"/>
          <w:szCs w:val="18"/>
        </w:rPr>
        <w:t>P</w:t>
      </w:r>
      <w:r w:rsidR="00EF1C39">
        <w:rPr>
          <w:b/>
          <w:bCs/>
          <w:sz w:val="18"/>
          <w:szCs w:val="18"/>
        </w:rPr>
        <w:t>erşembe</w:t>
      </w:r>
      <w:proofErr w:type="gramEnd"/>
      <w:r w:rsidR="00A075C8" w:rsidRPr="00CF7547">
        <w:rPr>
          <w:b/>
          <w:bCs/>
          <w:sz w:val="18"/>
          <w:szCs w:val="18"/>
        </w:rPr>
        <w:t xml:space="preserve"> günü saat 12</w:t>
      </w:r>
      <w:r w:rsidR="000F252C" w:rsidRPr="00CF7547">
        <w:rPr>
          <w:b/>
          <w:bCs/>
          <w:sz w:val="18"/>
          <w:szCs w:val="18"/>
        </w:rPr>
        <w:t>:30’a</w:t>
      </w:r>
      <w:r w:rsidR="003154A9" w:rsidRPr="00CF7547">
        <w:rPr>
          <w:b/>
          <w:bCs/>
          <w:sz w:val="18"/>
          <w:szCs w:val="18"/>
        </w:rPr>
        <w:t xml:space="preserve"> </w:t>
      </w:r>
      <w:r w:rsidR="00967F2B" w:rsidRPr="00CF7547">
        <w:rPr>
          <w:b/>
          <w:bCs/>
          <w:sz w:val="18"/>
          <w:szCs w:val="18"/>
        </w:rPr>
        <w:t xml:space="preserve">kadar, </w:t>
      </w:r>
      <w:r w:rsidR="00B12A30" w:rsidRPr="00CF7547">
        <w:rPr>
          <w:b/>
          <w:bCs/>
          <w:sz w:val="18"/>
          <w:szCs w:val="18"/>
        </w:rPr>
        <w:t xml:space="preserve">ihale ilgili </w:t>
      </w:r>
    </w:p>
    <w:p w14:paraId="38E0E45B" w14:textId="6130C299" w:rsidR="00621052" w:rsidRPr="00CF7547" w:rsidRDefault="00B12A30" w:rsidP="00325431">
      <w:pPr>
        <w:ind w:left="-426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belgeleri</w:t>
      </w:r>
      <w:proofErr w:type="gramEnd"/>
      <w:r w:rsidRPr="00CF7547">
        <w:rPr>
          <w:b/>
          <w:bCs/>
          <w:sz w:val="18"/>
          <w:szCs w:val="18"/>
        </w:rPr>
        <w:t xml:space="preserve"> Emlak ve İstimlak Müdürlüğüne vermeleri </w:t>
      </w:r>
      <w:r w:rsidR="00583E78" w:rsidRPr="00CF7547">
        <w:rPr>
          <w:b/>
          <w:bCs/>
          <w:sz w:val="18"/>
          <w:szCs w:val="18"/>
        </w:rPr>
        <w:t>gerekmektedir.</w:t>
      </w:r>
    </w:p>
    <w:p w14:paraId="48657936" w14:textId="77777777" w:rsidR="00325431" w:rsidRDefault="00967F2B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p w14:paraId="45CA61EC" w14:textId="11B26A15" w:rsidR="005936B3" w:rsidRPr="00CF7547" w:rsidRDefault="00D9719F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İLAN OLU</w:t>
      </w:r>
      <w:r w:rsidR="00635C7A" w:rsidRPr="00CF7547">
        <w:rPr>
          <w:b/>
          <w:sz w:val="18"/>
          <w:szCs w:val="18"/>
        </w:rPr>
        <w:t>NUR.</w:t>
      </w:r>
    </w:p>
    <w:sectPr w:rsidR="005936B3" w:rsidRPr="00CF7547" w:rsidSect="00325431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F16B" w14:textId="77777777" w:rsidR="009C55C8" w:rsidRDefault="009C55C8" w:rsidP="00325431">
      <w:r>
        <w:separator/>
      </w:r>
    </w:p>
  </w:endnote>
  <w:endnote w:type="continuationSeparator" w:id="0">
    <w:p w14:paraId="0CF8EB41" w14:textId="77777777" w:rsidR="009C55C8" w:rsidRDefault="009C55C8" w:rsidP="003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E488" w14:textId="77777777" w:rsidR="009C55C8" w:rsidRDefault="009C55C8" w:rsidP="00325431">
      <w:r>
        <w:separator/>
      </w:r>
    </w:p>
  </w:footnote>
  <w:footnote w:type="continuationSeparator" w:id="0">
    <w:p w14:paraId="008311B3" w14:textId="77777777" w:rsidR="009C55C8" w:rsidRDefault="009C55C8" w:rsidP="0032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1626"/>
    <w:rsid w:val="00096922"/>
    <w:rsid w:val="000A564E"/>
    <w:rsid w:val="000A6C44"/>
    <w:rsid w:val="000B23B1"/>
    <w:rsid w:val="000B6279"/>
    <w:rsid w:val="000B628F"/>
    <w:rsid w:val="000B63E9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4508"/>
    <w:rsid w:val="001175BB"/>
    <w:rsid w:val="00117C49"/>
    <w:rsid w:val="001229FF"/>
    <w:rsid w:val="00123EA5"/>
    <w:rsid w:val="00136885"/>
    <w:rsid w:val="00142EFE"/>
    <w:rsid w:val="001437B2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87A9C"/>
    <w:rsid w:val="00192CFB"/>
    <w:rsid w:val="00196D84"/>
    <w:rsid w:val="00197867"/>
    <w:rsid w:val="001A1618"/>
    <w:rsid w:val="001A5788"/>
    <w:rsid w:val="001A6BAE"/>
    <w:rsid w:val="001B7A19"/>
    <w:rsid w:val="001C2F46"/>
    <w:rsid w:val="001D1E79"/>
    <w:rsid w:val="001D4035"/>
    <w:rsid w:val="001D47EA"/>
    <w:rsid w:val="001E2996"/>
    <w:rsid w:val="001E34C6"/>
    <w:rsid w:val="001E7581"/>
    <w:rsid w:val="001F1051"/>
    <w:rsid w:val="001F55A9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3AC6"/>
    <w:rsid w:val="00266ECE"/>
    <w:rsid w:val="002679CD"/>
    <w:rsid w:val="00281323"/>
    <w:rsid w:val="002834CE"/>
    <w:rsid w:val="00284C35"/>
    <w:rsid w:val="00286A77"/>
    <w:rsid w:val="00287654"/>
    <w:rsid w:val="00296884"/>
    <w:rsid w:val="00297394"/>
    <w:rsid w:val="00297D93"/>
    <w:rsid w:val="002A35B4"/>
    <w:rsid w:val="002A7A12"/>
    <w:rsid w:val="002B3CCE"/>
    <w:rsid w:val="002B7F4B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7E5"/>
    <w:rsid w:val="00314220"/>
    <w:rsid w:val="003154A9"/>
    <w:rsid w:val="0032312B"/>
    <w:rsid w:val="0032488C"/>
    <w:rsid w:val="00324DD9"/>
    <w:rsid w:val="00325431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1B37"/>
    <w:rsid w:val="003A6EC7"/>
    <w:rsid w:val="003A7BBD"/>
    <w:rsid w:val="003B0599"/>
    <w:rsid w:val="003B2947"/>
    <w:rsid w:val="003B4A2D"/>
    <w:rsid w:val="003C1850"/>
    <w:rsid w:val="003C46F4"/>
    <w:rsid w:val="003E1140"/>
    <w:rsid w:val="003E2A74"/>
    <w:rsid w:val="003E376D"/>
    <w:rsid w:val="003E4FF3"/>
    <w:rsid w:val="003E5C8A"/>
    <w:rsid w:val="003F0B72"/>
    <w:rsid w:val="003F36C9"/>
    <w:rsid w:val="003F5DDB"/>
    <w:rsid w:val="004038B7"/>
    <w:rsid w:val="004054E3"/>
    <w:rsid w:val="00410DCE"/>
    <w:rsid w:val="00413AD4"/>
    <w:rsid w:val="004165BD"/>
    <w:rsid w:val="00423AE7"/>
    <w:rsid w:val="00425C90"/>
    <w:rsid w:val="0042663B"/>
    <w:rsid w:val="00430284"/>
    <w:rsid w:val="00433948"/>
    <w:rsid w:val="00434305"/>
    <w:rsid w:val="00434671"/>
    <w:rsid w:val="00441A00"/>
    <w:rsid w:val="004426AD"/>
    <w:rsid w:val="004514A8"/>
    <w:rsid w:val="00452C28"/>
    <w:rsid w:val="00456329"/>
    <w:rsid w:val="004579DA"/>
    <w:rsid w:val="004622FE"/>
    <w:rsid w:val="00463330"/>
    <w:rsid w:val="00464DC6"/>
    <w:rsid w:val="004673E1"/>
    <w:rsid w:val="0047726C"/>
    <w:rsid w:val="004960F8"/>
    <w:rsid w:val="004A4F7A"/>
    <w:rsid w:val="004B3F0D"/>
    <w:rsid w:val="004C1EE8"/>
    <w:rsid w:val="004C361B"/>
    <w:rsid w:val="004D1115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15ED"/>
    <w:rsid w:val="005348A2"/>
    <w:rsid w:val="00536A63"/>
    <w:rsid w:val="00537DCC"/>
    <w:rsid w:val="00540480"/>
    <w:rsid w:val="005408C5"/>
    <w:rsid w:val="00547AC7"/>
    <w:rsid w:val="0055003C"/>
    <w:rsid w:val="00556228"/>
    <w:rsid w:val="00561A33"/>
    <w:rsid w:val="00562919"/>
    <w:rsid w:val="00562BAC"/>
    <w:rsid w:val="00566BB8"/>
    <w:rsid w:val="005675C2"/>
    <w:rsid w:val="00573357"/>
    <w:rsid w:val="0057624E"/>
    <w:rsid w:val="00583E78"/>
    <w:rsid w:val="005928F5"/>
    <w:rsid w:val="005936B3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568E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757E4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4319"/>
    <w:rsid w:val="006F7FFE"/>
    <w:rsid w:val="00700E7B"/>
    <w:rsid w:val="0070292B"/>
    <w:rsid w:val="007030F3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0E7B"/>
    <w:rsid w:val="0077507D"/>
    <w:rsid w:val="00783E8E"/>
    <w:rsid w:val="007847CA"/>
    <w:rsid w:val="00784D43"/>
    <w:rsid w:val="00787295"/>
    <w:rsid w:val="00787760"/>
    <w:rsid w:val="007937A3"/>
    <w:rsid w:val="00795346"/>
    <w:rsid w:val="00795C6D"/>
    <w:rsid w:val="007B44D2"/>
    <w:rsid w:val="007B52C4"/>
    <w:rsid w:val="007B7A40"/>
    <w:rsid w:val="007C235B"/>
    <w:rsid w:val="007D52C7"/>
    <w:rsid w:val="007E05E7"/>
    <w:rsid w:val="00801361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3978"/>
    <w:rsid w:val="00867450"/>
    <w:rsid w:val="00882F76"/>
    <w:rsid w:val="00884ADD"/>
    <w:rsid w:val="00887902"/>
    <w:rsid w:val="008A358F"/>
    <w:rsid w:val="008A3FD6"/>
    <w:rsid w:val="008B226E"/>
    <w:rsid w:val="008B6107"/>
    <w:rsid w:val="008B7FDF"/>
    <w:rsid w:val="008C0191"/>
    <w:rsid w:val="008C357A"/>
    <w:rsid w:val="008C5B1B"/>
    <w:rsid w:val="008D035A"/>
    <w:rsid w:val="008D098C"/>
    <w:rsid w:val="008D11FB"/>
    <w:rsid w:val="008D5253"/>
    <w:rsid w:val="008D5D84"/>
    <w:rsid w:val="008E52C8"/>
    <w:rsid w:val="00910836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2377"/>
    <w:rsid w:val="00974AA4"/>
    <w:rsid w:val="00975BBA"/>
    <w:rsid w:val="009813E0"/>
    <w:rsid w:val="00981EF0"/>
    <w:rsid w:val="00982AF0"/>
    <w:rsid w:val="00992E21"/>
    <w:rsid w:val="00994CE3"/>
    <w:rsid w:val="009A7640"/>
    <w:rsid w:val="009A7CC2"/>
    <w:rsid w:val="009C45C3"/>
    <w:rsid w:val="009C55C8"/>
    <w:rsid w:val="009D005C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C16BC"/>
    <w:rsid w:val="00AC3A46"/>
    <w:rsid w:val="00AC5DD0"/>
    <w:rsid w:val="00AD1C73"/>
    <w:rsid w:val="00AD3752"/>
    <w:rsid w:val="00AD6E61"/>
    <w:rsid w:val="00AD727B"/>
    <w:rsid w:val="00AE0607"/>
    <w:rsid w:val="00AE0FC6"/>
    <w:rsid w:val="00AE14BF"/>
    <w:rsid w:val="00AE3972"/>
    <w:rsid w:val="00AF242D"/>
    <w:rsid w:val="00AF3D9D"/>
    <w:rsid w:val="00B078A2"/>
    <w:rsid w:val="00B0794B"/>
    <w:rsid w:val="00B12A30"/>
    <w:rsid w:val="00B13E56"/>
    <w:rsid w:val="00B2726B"/>
    <w:rsid w:val="00B3206B"/>
    <w:rsid w:val="00B334D3"/>
    <w:rsid w:val="00B45A0C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5152C"/>
    <w:rsid w:val="00C666FB"/>
    <w:rsid w:val="00C7097C"/>
    <w:rsid w:val="00C73AA9"/>
    <w:rsid w:val="00C81125"/>
    <w:rsid w:val="00C86ED1"/>
    <w:rsid w:val="00C91B5C"/>
    <w:rsid w:val="00C9467D"/>
    <w:rsid w:val="00C95570"/>
    <w:rsid w:val="00CA2826"/>
    <w:rsid w:val="00CA7347"/>
    <w:rsid w:val="00CB0598"/>
    <w:rsid w:val="00CB092A"/>
    <w:rsid w:val="00CB0D98"/>
    <w:rsid w:val="00CB58F2"/>
    <w:rsid w:val="00CB7233"/>
    <w:rsid w:val="00CB7CBF"/>
    <w:rsid w:val="00CC1D14"/>
    <w:rsid w:val="00CC225C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97BE9"/>
    <w:rsid w:val="00DA20B8"/>
    <w:rsid w:val="00DA2FC0"/>
    <w:rsid w:val="00DA6135"/>
    <w:rsid w:val="00DB1714"/>
    <w:rsid w:val="00DB1D40"/>
    <w:rsid w:val="00DB593C"/>
    <w:rsid w:val="00DC47E9"/>
    <w:rsid w:val="00DC4B14"/>
    <w:rsid w:val="00DD2933"/>
    <w:rsid w:val="00DD7153"/>
    <w:rsid w:val="00DD7DA7"/>
    <w:rsid w:val="00DE1DB2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145E"/>
    <w:rsid w:val="00E563F8"/>
    <w:rsid w:val="00E57CD5"/>
    <w:rsid w:val="00E649D6"/>
    <w:rsid w:val="00E71021"/>
    <w:rsid w:val="00E71828"/>
    <w:rsid w:val="00E74033"/>
    <w:rsid w:val="00E7434B"/>
    <w:rsid w:val="00E74758"/>
    <w:rsid w:val="00E81A86"/>
    <w:rsid w:val="00E907B9"/>
    <w:rsid w:val="00E90AAD"/>
    <w:rsid w:val="00E952BF"/>
    <w:rsid w:val="00E952E1"/>
    <w:rsid w:val="00E96DB7"/>
    <w:rsid w:val="00EA454F"/>
    <w:rsid w:val="00EA4C20"/>
    <w:rsid w:val="00EA6EE8"/>
    <w:rsid w:val="00EB0523"/>
    <w:rsid w:val="00EB6E22"/>
    <w:rsid w:val="00EB7BDE"/>
    <w:rsid w:val="00EC2A2A"/>
    <w:rsid w:val="00EC3FBD"/>
    <w:rsid w:val="00EC49FF"/>
    <w:rsid w:val="00EC6958"/>
    <w:rsid w:val="00EC6AA8"/>
    <w:rsid w:val="00ED4FFF"/>
    <w:rsid w:val="00ED61C0"/>
    <w:rsid w:val="00EE0F30"/>
    <w:rsid w:val="00EE7173"/>
    <w:rsid w:val="00EF1C39"/>
    <w:rsid w:val="00EF5CEB"/>
    <w:rsid w:val="00EF61AC"/>
    <w:rsid w:val="00F01578"/>
    <w:rsid w:val="00F02D54"/>
    <w:rsid w:val="00F1647C"/>
    <w:rsid w:val="00F17020"/>
    <w:rsid w:val="00F17331"/>
    <w:rsid w:val="00F23B38"/>
    <w:rsid w:val="00F254F1"/>
    <w:rsid w:val="00F33BC4"/>
    <w:rsid w:val="00F42418"/>
    <w:rsid w:val="00F4520A"/>
    <w:rsid w:val="00F523F2"/>
    <w:rsid w:val="00F525E7"/>
    <w:rsid w:val="00F6231C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936B3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254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54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4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43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Aygun</cp:lastModifiedBy>
  <cp:revision>173</cp:revision>
  <cp:lastPrinted>2024-10-15T06:35:00Z</cp:lastPrinted>
  <dcterms:created xsi:type="dcterms:W3CDTF">2022-11-02T19:40:00Z</dcterms:created>
  <dcterms:modified xsi:type="dcterms:W3CDTF">2025-05-02T13:07:00Z</dcterms:modified>
</cp:coreProperties>
</file>